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FB" w:rsidRPr="0052180C" w:rsidRDefault="005510FB" w:rsidP="005510FB">
      <w:pPr>
        <w:jc w:val="center"/>
        <w:rPr>
          <w:rFonts w:ascii="Arial" w:hAnsi="Arial" w:cs="Arial"/>
          <w:b/>
          <w:sz w:val="28"/>
          <w:szCs w:val="28"/>
        </w:rPr>
      </w:pPr>
      <w:r w:rsidRPr="0052180C">
        <w:rPr>
          <w:rFonts w:ascii="Arial" w:hAnsi="Arial" w:cs="Arial"/>
          <w:b/>
          <w:sz w:val="28"/>
          <w:szCs w:val="28"/>
        </w:rPr>
        <w:t>АДМИНИСТРАЦИЯ МУНИЦИПАЛЬНОГО ОБРАЗОВАНИЯ</w:t>
      </w:r>
    </w:p>
    <w:p w:rsidR="005510FB" w:rsidRPr="0052180C" w:rsidRDefault="005510FB" w:rsidP="005510FB">
      <w:pPr>
        <w:jc w:val="center"/>
        <w:rPr>
          <w:rFonts w:ascii="Arial" w:hAnsi="Arial" w:cs="Arial"/>
          <w:b/>
          <w:sz w:val="28"/>
          <w:szCs w:val="28"/>
        </w:rPr>
      </w:pPr>
      <w:r w:rsidRPr="0052180C">
        <w:rPr>
          <w:rFonts w:ascii="Arial" w:hAnsi="Arial" w:cs="Arial"/>
          <w:b/>
          <w:sz w:val="28"/>
          <w:szCs w:val="28"/>
        </w:rPr>
        <w:t>«СЕЛЬСКОЕ ПОСЕЛЕНИЕ ТАМБОВСКИЙ СЕЛЬСОВЕТ</w:t>
      </w:r>
    </w:p>
    <w:p w:rsidR="005510FB" w:rsidRPr="0052180C" w:rsidRDefault="005510FB" w:rsidP="005510FB">
      <w:pPr>
        <w:jc w:val="center"/>
        <w:rPr>
          <w:rFonts w:ascii="Arial" w:hAnsi="Arial" w:cs="Arial"/>
          <w:b/>
          <w:sz w:val="28"/>
          <w:szCs w:val="28"/>
        </w:rPr>
      </w:pPr>
      <w:r w:rsidRPr="0052180C">
        <w:rPr>
          <w:rFonts w:ascii="Arial" w:hAnsi="Arial" w:cs="Arial"/>
          <w:b/>
          <w:sz w:val="28"/>
          <w:szCs w:val="28"/>
        </w:rPr>
        <w:t>ХАРАБАЛИНСКОГО МУНИЦИПАЛЬНОГО РАЙОНА</w:t>
      </w:r>
    </w:p>
    <w:p w:rsidR="005510FB" w:rsidRPr="0052180C" w:rsidRDefault="005510FB" w:rsidP="005510FB">
      <w:pPr>
        <w:jc w:val="center"/>
        <w:rPr>
          <w:rFonts w:ascii="Arial" w:hAnsi="Arial" w:cs="Arial"/>
          <w:b/>
          <w:sz w:val="28"/>
          <w:szCs w:val="28"/>
        </w:rPr>
      </w:pPr>
      <w:r w:rsidRPr="0052180C">
        <w:rPr>
          <w:rFonts w:ascii="Arial" w:hAnsi="Arial" w:cs="Arial"/>
          <w:b/>
          <w:sz w:val="28"/>
          <w:szCs w:val="28"/>
        </w:rPr>
        <w:t>АСТРАХАНСКОЙ ОБЛАСТИ»</w:t>
      </w:r>
    </w:p>
    <w:p w:rsidR="00500E86" w:rsidRPr="005510FB" w:rsidRDefault="00500E86" w:rsidP="005510FB">
      <w:pPr>
        <w:jc w:val="center"/>
        <w:rPr>
          <w:rFonts w:ascii="Arial" w:hAnsi="Arial" w:cs="Arial"/>
          <w:b/>
          <w:sz w:val="28"/>
          <w:szCs w:val="28"/>
        </w:rPr>
      </w:pPr>
    </w:p>
    <w:p w:rsidR="008E4A1E" w:rsidRPr="005510FB" w:rsidRDefault="008E4A1E" w:rsidP="008E4A1E">
      <w:pPr>
        <w:jc w:val="center"/>
        <w:rPr>
          <w:rFonts w:ascii="Arial" w:hAnsi="Arial" w:cs="Arial"/>
          <w:b/>
          <w:sz w:val="28"/>
          <w:szCs w:val="28"/>
        </w:rPr>
      </w:pPr>
      <w:r w:rsidRPr="005510FB">
        <w:rPr>
          <w:rFonts w:ascii="Arial" w:hAnsi="Arial" w:cs="Arial"/>
          <w:b/>
          <w:sz w:val="28"/>
          <w:szCs w:val="28"/>
        </w:rPr>
        <w:t>РАСПОРЯЖЕНИЕ</w:t>
      </w:r>
    </w:p>
    <w:p w:rsidR="00302CC9" w:rsidRPr="005510FB" w:rsidRDefault="00302CC9">
      <w:pPr>
        <w:rPr>
          <w:rFonts w:ascii="Arial" w:hAnsi="Arial" w:cs="Arial"/>
          <w:sz w:val="24"/>
          <w:szCs w:val="24"/>
        </w:rPr>
      </w:pPr>
    </w:p>
    <w:p w:rsidR="005510FB" w:rsidRDefault="0019701C" w:rsidP="005510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_</w:t>
      </w:r>
      <w:r w:rsidR="00E46539">
        <w:rPr>
          <w:rFonts w:ascii="Arial" w:hAnsi="Arial" w:cs="Arial"/>
          <w:sz w:val="24"/>
          <w:szCs w:val="24"/>
          <w:u w:val="single"/>
        </w:rPr>
        <w:t xml:space="preserve">11.09.2025г. </w:t>
      </w:r>
      <w:r w:rsidR="005510FB" w:rsidRPr="005510FB">
        <w:rPr>
          <w:rFonts w:ascii="Arial" w:hAnsi="Arial" w:cs="Arial"/>
          <w:sz w:val="24"/>
          <w:szCs w:val="24"/>
        </w:rPr>
        <w:t xml:space="preserve">№ </w:t>
      </w:r>
      <w:r w:rsidR="005510FB" w:rsidRPr="005510FB">
        <w:rPr>
          <w:rFonts w:ascii="Arial" w:hAnsi="Arial" w:cs="Arial"/>
          <w:sz w:val="24"/>
          <w:szCs w:val="24"/>
          <w:u w:val="single"/>
        </w:rPr>
        <w:t xml:space="preserve"> </w:t>
      </w:r>
      <w:r w:rsidR="00E46539">
        <w:rPr>
          <w:rFonts w:ascii="Arial" w:hAnsi="Arial" w:cs="Arial"/>
          <w:sz w:val="24"/>
          <w:szCs w:val="24"/>
          <w:u w:val="single"/>
        </w:rPr>
        <w:t>43</w:t>
      </w:r>
      <w:r w:rsidR="005510FB" w:rsidRPr="005510FB">
        <w:rPr>
          <w:rFonts w:ascii="Arial" w:hAnsi="Arial" w:cs="Arial"/>
          <w:sz w:val="24"/>
          <w:szCs w:val="24"/>
          <w:u w:val="single"/>
        </w:rPr>
        <w:t xml:space="preserve">-Р  </w:t>
      </w:r>
      <w:r w:rsidR="005510FB" w:rsidRPr="005510FB">
        <w:rPr>
          <w:rFonts w:ascii="Arial" w:hAnsi="Arial" w:cs="Arial"/>
          <w:sz w:val="24"/>
          <w:szCs w:val="24"/>
        </w:rPr>
        <w:t xml:space="preserve">                                  </w:t>
      </w:r>
      <w:r w:rsidR="009524B9">
        <w:rPr>
          <w:rFonts w:ascii="Arial" w:hAnsi="Arial" w:cs="Arial"/>
          <w:sz w:val="24"/>
          <w:szCs w:val="24"/>
        </w:rPr>
        <w:tab/>
      </w:r>
      <w:r w:rsidR="009524B9">
        <w:rPr>
          <w:rFonts w:ascii="Arial" w:hAnsi="Arial" w:cs="Arial"/>
          <w:sz w:val="24"/>
          <w:szCs w:val="24"/>
        </w:rPr>
        <w:tab/>
      </w:r>
      <w:r w:rsidR="005510FB" w:rsidRPr="005510FB">
        <w:rPr>
          <w:rFonts w:ascii="Arial" w:hAnsi="Arial" w:cs="Arial"/>
          <w:sz w:val="24"/>
          <w:szCs w:val="24"/>
        </w:rPr>
        <w:t xml:space="preserve">   </w:t>
      </w:r>
      <w:r w:rsidR="00F1719E">
        <w:rPr>
          <w:rFonts w:ascii="Arial" w:hAnsi="Arial" w:cs="Arial"/>
          <w:sz w:val="24"/>
          <w:szCs w:val="24"/>
        </w:rPr>
        <w:t xml:space="preserve">            </w:t>
      </w:r>
      <w:r w:rsidR="005510FB" w:rsidRPr="005510FB">
        <w:rPr>
          <w:rFonts w:ascii="Arial" w:hAnsi="Arial" w:cs="Arial"/>
          <w:sz w:val="24"/>
          <w:szCs w:val="24"/>
        </w:rPr>
        <w:t xml:space="preserve">     </w:t>
      </w:r>
      <w:r w:rsidR="006308DD">
        <w:rPr>
          <w:rFonts w:ascii="Arial" w:hAnsi="Arial" w:cs="Arial"/>
          <w:sz w:val="24"/>
          <w:szCs w:val="24"/>
        </w:rPr>
        <w:t xml:space="preserve">        </w:t>
      </w:r>
      <w:r w:rsidR="005510FB" w:rsidRPr="005510FB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5510FB" w:rsidRPr="005510FB">
        <w:rPr>
          <w:rFonts w:ascii="Arial" w:hAnsi="Arial" w:cs="Arial"/>
          <w:sz w:val="24"/>
          <w:szCs w:val="24"/>
        </w:rPr>
        <w:t>с</w:t>
      </w:r>
      <w:proofErr w:type="gramEnd"/>
      <w:r w:rsidR="005510FB" w:rsidRPr="005510FB">
        <w:rPr>
          <w:rFonts w:ascii="Arial" w:hAnsi="Arial" w:cs="Arial"/>
          <w:sz w:val="24"/>
          <w:szCs w:val="24"/>
        </w:rPr>
        <w:t>.</w:t>
      </w:r>
      <w:r w:rsidR="007D5880">
        <w:rPr>
          <w:rFonts w:ascii="Arial" w:hAnsi="Arial" w:cs="Arial"/>
          <w:sz w:val="24"/>
          <w:szCs w:val="24"/>
        </w:rPr>
        <w:t xml:space="preserve"> </w:t>
      </w:r>
      <w:r w:rsidR="005510FB" w:rsidRPr="005510FB">
        <w:rPr>
          <w:rFonts w:ascii="Arial" w:hAnsi="Arial" w:cs="Arial"/>
          <w:sz w:val="24"/>
          <w:szCs w:val="24"/>
        </w:rPr>
        <w:t>Тамбовка</w:t>
      </w:r>
    </w:p>
    <w:p w:rsidR="00500E86" w:rsidRPr="005510FB" w:rsidRDefault="00500E86" w:rsidP="005510FB">
      <w:pPr>
        <w:jc w:val="both"/>
        <w:rPr>
          <w:rFonts w:ascii="Arial" w:hAnsi="Arial" w:cs="Arial"/>
          <w:sz w:val="24"/>
          <w:szCs w:val="24"/>
        </w:rPr>
      </w:pPr>
    </w:p>
    <w:p w:rsidR="005510FB" w:rsidRPr="005510FB" w:rsidRDefault="008E4A1E" w:rsidP="008E4A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10FB">
        <w:rPr>
          <w:rFonts w:ascii="Arial" w:hAnsi="Arial" w:cs="Arial"/>
          <w:b/>
          <w:sz w:val="24"/>
          <w:szCs w:val="24"/>
        </w:rPr>
        <w:t>Об аннулировании сведений</w:t>
      </w:r>
      <w:r w:rsidR="005510FB" w:rsidRPr="005510FB">
        <w:rPr>
          <w:rFonts w:ascii="Arial" w:hAnsi="Arial" w:cs="Arial"/>
          <w:b/>
          <w:sz w:val="24"/>
          <w:szCs w:val="24"/>
        </w:rPr>
        <w:t xml:space="preserve"> </w:t>
      </w:r>
      <w:r w:rsidRPr="005510FB">
        <w:rPr>
          <w:rFonts w:ascii="Arial" w:hAnsi="Arial" w:cs="Arial"/>
          <w:b/>
          <w:sz w:val="24"/>
          <w:szCs w:val="24"/>
        </w:rPr>
        <w:t>об адресах</w:t>
      </w:r>
    </w:p>
    <w:p w:rsidR="00671073" w:rsidRPr="005510FB" w:rsidRDefault="008E4A1E" w:rsidP="008E4A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10FB">
        <w:rPr>
          <w:rFonts w:ascii="Arial" w:hAnsi="Arial" w:cs="Arial"/>
          <w:b/>
          <w:sz w:val="24"/>
          <w:szCs w:val="24"/>
        </w:rPr>
        <w:t>в Г</w:t>
      </w:r>
      <w:r w:rsidR="00671073" w:rsidRPr="005510FB">
        <w:rPr>
          <w:rFonts w:ascii="Arial" w:hAnsi="Arial" w:cs="Arial"/>
          <w:b/>
          <w:sz w:val="24"/>
          <w:szCs w:val="24"/>
        </w:rPr>
        <w:t>осударственном</w:t>
      </w:r>
      <w:r w:rsidR="005510FB" w:rsidRPr="005510FB">
        <w:rPr>
          <w:rFonts w:ascii="Arial" w:hAnsi="Arial" w:cs="Arial"/>
          <w:b/>
          <w:sz w:val="24"/>
          <w:szCs w:val="24"/>
        </w:rPr>
        <w:t xml:space="preserve"> </w:t>
      </w:r>
      <w:r w:rsidR="00671073" w:rsidRPr="005510FB">
        <w:rPr>
          <w:rFonts w:ascii="Arial" w:hAnsi="Arial" w:cs="Arial"/>
          <w:b/>
          <w:sz w:val="24"/>
          <w:szCs w:val="24"/>
        </w:rPr>
        <w:t>адресном реестре</w:t>
      </w:r>
    </w:p>
    <w:p w:rsidR="008E4A1E" w:rsidRPr="005510FB" w:rsidRDefault="008E4A1E" w:rsidP="008E4A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64E" w:rsidRPr="005510FB" w:rsidRDefault="008E4A1E" w:rsidP="00302CC9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510FB">
        <w:rPr>
          <w:rFonts w:ascii="Arial" w:hAnsi="Arial" w:cs="Arial"/>
          <w:sz w:val="24"/>
          <w:szCs w:val="24"/>
        </w:rPr>
        <w:t xml:space="preserve"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адресов, по результатам инвентаризации размещения кадастровых номеров объектов недвижимости, </w:t>
      </w:r>
      <w:r w:rsidR="00DA764E" w:rsidRPr="005510FB">
        <w:rPr>
          <w:rFonts w:ascii="Arial" w:hAnsi="Arial" w:cs="Arial"/>
          <w:sz w:val="24"/>
          <w:szCs w:val="24"/>
        </w:rPr>
        <w:t>являющихся объектами адресации, в привязке к адресам таких</w:t>
      </w:r>
      <w:proofErr w:type="gramEnd"/>
      <w:r w:rsidR="00DA764E" w:rsidRPr="005510FB">
        <w:rPr>
          <w:rFonts w:ascii="Arial" w:hAnsi="Arial" w:cs="Arial"/>
          <w:sz w:val="24"/>
          <w:szCs w:val="24"/>
        </w:rPr>
        <w:t xml:space="preserve"> объектов адресации в Государственном адресном реестре:</w:t>
      </w:r>
    </w:p>
    <w:p w:rsidR="00302CC9" w:rsidRPr="005510FB" w:rsidRDefault="005510FB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2CC9" w:rsidRPr="005510FB">
        <w:rPr>
          <w:rFonts w:ascii="Arial" w:hAnsi="Arial" w:cs="Arial"/>
          <w:sz w:val="24"/>
          <w:szCs w:val="24"/>
        </w:rPr>
        <w:t xml:space="preserve">1. </w:t>
      </w:r>
      <w:r w:rsidR="00DA764E" w:rsidRPr="005510FB">
        <w:rPr>
          <w:rFonts w:ascii="Arial" w:hAnsi="Arial" w:cs="Arial"/>
          <w:sz w:val="24"/>
          <w:szCs w:val="24"/>
        </w:rPr>
        <w:t xml:space="preserve">Аннулировать адреса объектов адресации в Государственном адресном реестре согласно приложению № </w:t>
      </w:r>
      <w:r w:rsidRPr="005510FB">
        <w:rPr>
          <w:rFonts w:ascii="Arial" w:hAnsi="Arial" w:cs="Arial"/>
          <w:sz w:val="24"/>
          <w:szCs w:val="24"/>
        </w:rPr>
        <w:t>1</w:t>
      </w:r>
      <w:r w:rsidR="00DA764E" w:rsidRPr="005510FB">
        <w:rPr>
          <w:rFonts w:ascii="Arial" w:hAnsi="Arial" w:cs="Arial"/>
          <w:sz w:val="24"/>
          <w:szCs w:val="24"/>
        </w:rPr>
        <w:t xml:space="preserve"> к настоящему распоряжению в связи  </w:t>
      </w:r>
      <w:r w:rsidR="00302CC9" w:rsidRPr="005510FB">
        <w:rPr>
          <w:rFonts w:ascii="Arial" w:hAnsi="Arial" w:cs="Arial"/>
          <w:sz w:val="24"/>
          <w:szCs w:val="24"/>
        </w:rPr>
        <w:t>прекращением существования неактуальног</w:t>
      </w:r>
      <w:proofErr w:type="gramStart"/>
      <w:r w:rsidR="00302CC9" w:rsidRPr="005510FB">
        <w:rPr>
          <w:rFonts w:ascii="Arial" w:hAnsi="Arial" w:cs="Arial"/>
          <w:sz w:val="24"/>
          <w:szCs w:val="24"/>
        </w:rPr>
        <w:t>о(</w:t>
      </w:r>
      <w:proofErr w:type="spellStart"/>
      <w:proofErr w:type="gramEnd"/>
      <w:r w:rsidR="00302CC9" w:rsidRPr="005510FB">
        <w:rPr>
          <w:rFonts w:ascii="Arial" w:hAnsi="Arial" w:cs="Arial"/>
          <w:sz w:val="24"/>
          <w:szCs w:val="24"/>
        </w:rPr>
        <w:t>ых</w:t>
      </w:r>
      <w:proofErr w:type="spellEnd"/>
      <w:r w:rsidR="00302CC9" w:rsidRPr="005510FB">
        <w:rPr>
          <w:rFonts w:ascii="Arial" w:hAnsi="Arial" w:cs="Arial"/>
          <w:sz w:val="24"/>
          <w:szCs w:val="24"/>
        </w:rPr>
        <w:t>), неполного(</w:t>
      </w:r>
      <w:proofErr w:type="spellStart"/>
      <w:r w:rsidR="00302CC9" w:rsidRPr="005510FB">
        <w:rPr>
          <w:rFonts w:ascii="Arial" w:hAnsi="Arial" w:cs="Arial"/>
          <w:sz w:val="24"/>
          <w:szCs w:val="24"/>
        </w:rPr>
        <w:t>ых</w:t>
      </w:r>
      <w:proofErr w:type="spellEnd"/>
      <w:r w:rsidR="00302CC9" w:rsidRPr="005510FB">
        <w:rPr>
          <w:rFonts w:ascii="Arial" w:hAnsi="Arial" w:cs="Arial"/>
          <w:sz w:val="24"/>
          <w:szCs w:val="24"/>
        </w:rPr>
        <w:t>), недостоверного(</w:t>
      </w:r>
      <w:proofErr w:type="spellStart"/>
      <w:r w:rsidR="00302CC9" w:rsidRPr="005510FB">
        <w:rPr>
          <w:rFonts w:ascii="Arial" w:hAnsi="Arial" w:cs="Arial"/>
          <w:sz w:val="24"/>
          <w:szCs w:val="24"/>
        </w:rPr>
        <w:t>ых</w:t>
      </w:r>
      <w:proofErr w:type="spellEnd"/>
      <w:r w:rsidR="00302CC9" w:rsidRPr="005510FB">
        <w:rPr>
          <w:rFonts w:ascii="Arial" w:hAnsi="Arial" w:cs="Arial"/>
          <w:sz w:val="24"/>
          <w:szCs w:val="24"/>
        </w:rPr>
        <w:t>) адреса(</w:t>
      </w:r>
      <w:proofErr w:type="spellStart"/>
      <w:r w:rsidR="00302CC9" w:rsidRPr="005510FB">
        <w:rPr>
          <w:rFonts w:ascii="Arial" w:hAnsi="Arial" w:cs="Arial"/>
          <w:sz w:val="24"/>
          <w:szCs w:val="24"/>
        </w:rPr>
        <w:t>ов</w:t>
      </w:r>
      <w:proofErr w:type="spellEnd"/>
      <w:r w:rsidR="00302CC9" w:rsidRPr="005510FB">
        <w:rPr>
          <w:rFonts w:ascii="Arial" w:hAnsi="Arial" w:cs="Arial"/>
          <w:sz w:val="24"/>
          <w:szCs w:val="24"/>
        </w:rPr>
        <w:t>) и(или) сведений о нем(них).</w:t>
      </w:r>
    </w:p>
    <w:p w:rsidR="00302CC9" w:rsidRPr="005510FB" w:rsidRDefault="005510FB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858BC">
        <w:rPr>
          <w:rFonts w:ascii="Arial" w:hAnsi="Arial" w:cs="Arial"/>
          <w:sz w:val="24"/>
          <w:szCs w:val="24"/>
        </w:rPr>
        <w:t xml:space="preserve">2. </w:t>
      </w:r>
      <w:r w:rsidR="00302CC9" w:rsidRPr="005510FB">
        <w:rPr>
          <w:rFonts w:ascii="Arial" w:hAnsi="Arial" w:cs="Arial"/>
          <w:sz w:val="24"/>
          <w:szCs w:val="24"/>
        </w:rPr>
        <w:t xml:space="preserve">Разместить в Государственном адресном реестре сведения об аннулированных адресах объектов адресации согласно приложению № </w:t>
      </w:r>
      <w:r w:rsidRPr="005510FB">
        <w:rPr>
          <w:rFonts w:ascii="Arial" w:hAnsi="Arial" w:cs="Arial"/>
          <w:sz w:val="24"/>
          <w:szCs w:val="24"/>
        </w:rPr>
        <w:t>1</w:t>
      </w:r>
      <w:r w:rsidR="00302CC9" w:rsidRPr="005510FB">
        <w:rPr>
          <w:rFonts w:ascii="Arial" w:hAnsi="Arial" w:cs="Arial"/>
          <w:sz w:val="24"/>
          <w:szCs w:val="24"/>
        </w:rPr>
        <w:t xml:space="preserve"> к настоящему распоряжению.</w:t>
      </w:r>
    </w:p>
    <w:p w:rsidR="00302CC9" w:rsidRPr="005510FB" w:rsidRDefault="005510FB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2CC9" w:rsidRPr="005510FB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302CC9" w:rsidRPr="005510FB">
        <w:rPr>
          <w:rFonts w:ascii="Arial" w:hAnsi="Arial" w:cs="Arial"/>
          <w:sz w:val="24"/>
          <w:szCs w:val="24"/>
        </w:rPr>
        <w:t>Контроль за</w:t>
      </w:r>
      <w:proofErr w:type="gramEnd"/>
      <w:r w:rsidR="00302CC9" w:rsidRPr="005510FB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302CC9" w:rsidRPr="005510FB" w:rsidRDefault="00302CC9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CC9" w:rsidRDefault="00302CC9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10FB" w:rsidRPr="005510FB" w:rsidRDefault="005510FB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10FB" w:rsidRPr="005510FB" w:rsidRDefault="005510FB" w:rsidP="005510F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510FB">
        <w:rPr>
          <w:rFonts w:ascii="Arial" w:hAnsi="Arial" w:cs="Arial"/>
          <w:sz w:val="24"/>
          <w:szCs w:val="24"/>
        </w:rPr>
        <w:t>Глава администрации</w:t>
      </w:r>
    </w:p>
    <w:p w:rsidR="005510FB" w:rsidRPr="005510FB" w:rsidRDefault="005510FB" w:rsidP="005510FB">
      <w:pPr>
        <w:jc w:val="both"/>
        <w:rPr>
          <w:rFonts w:ascii="Arial" w:hAnsi="Arial" w:cs="Arial"/>
          <w:sz w:val="24"/>
          <w:szCs w:val="24"/>
        </w:rPr>
      </w:pPr>
      <w:r w:rsidRPr="005510FB">
        <w:rPr>
          <w:rFonts w:ascii="Arial" w:hAnsi="Arial" w:cs="Arial"/>
          <w:sz w:val="24"/>
          <w:szCs w:val="24"/>
        </w:rPr>
        <w:t>муниципального образования</w:t>
      </w:r>
    </w:p>
    <w:p w:rsidR="005510FB" w:rsidRPr="005510FB" w:rsidRDefault="005510FB" w:rsidP="005510FB">
      <w:pPr>
        <w:jc w:val="both"/>
        <w:rPr>
          <w:rFonts w:ascii="Arial" w:hAnsi="Arial" w:cs="Arial"/>
          <w:sz w:val="24"/>
          <w:szCs w:val="24"/>
        </w:rPr>
      </w:pPr>
      <w:r w:rsidRPr="005510FB">
        <w:rPr>
          <w:rFonts w:ascii="Arial" w:hAnsi="Arial" w:cs="Arial"/>
          <w:sz w:val="24"/>
          <w:szCs w:val="24"/>
        </w:rPr>
        <w:t xml:space="preserve">«Сельское поселение Тамбовский сельсовет»                                    А.Б. </w:t>
      </w:r>
      <w:proofErr w:type="spellStart"/>
      <w:r w:rsidRPr="005510FB">
        <w:rPr>
          <w:rFonts w:ascii="Arial" w:hAnsi="Arial" w:cs="Arial"/>
          <w:sz w:val="24"/>
          <w:szCs w:val="24"/>
        </w:rPr>
        <w:t>Харасаев</w:t>
      </w:r>
      <w:proofErr w:type="spellEnd"/>
    </w:p>
    <w:p w:rsidR="005510FB" w:rsidRPr="005510FB" w:rsidRDefault="005510FB" w:rsidP="005510FB">
      <w:pPr>
        <w:jc w:val="both"/>
        <w:rPr>
          <w:rFonts w:ascii="Arial" w:hAnsi="Arial" w:cs="Arial"/>
          <w:sz w:val="24"/>
          <w:szCs w:val="24"/>
        </w:rPr>
      </w:pPr>
    </w:p>
    <w:p w:rsidR="00302CC9" w:rsidRPr="005510FB" w:rsidRDefault="00302CC9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4A1E" w:rsidRDefault="008E4A1E" w:rsidP="000073A4">
      <w:pPr>
        <w:rPr>
          <w:rFonts w:ascii="Times New Roman" w:hAnsi="Times New Roman" w:cs="Times New Roman"/>
          <w:sz w:val="28"/>
          <w:szCs w:val="28"/>
        </w:rPr>
      </w:pPr>
    </w:p>
    <w:p w:rsidR="00185B51" w:rsidRDefault="00185B51" w:rsidP="000073A4">
      <w:pPr>
        <w:rPr>
          <w:rFonts w:ascii="Times New Roman" w:hAnsi="Times New Roman" w:cs="Times New Roman"/>
          <w:sz w:val="28"/>
          <w:szCs w:val="28"/>
        </w:rPr>
        <w:sectPr w:rsidR="00185B51" w:rsidSect="00185B5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00CBA" w:rsidRPr="005F7A37" w:rsidRDefault="00700CBA" w:rsidP="00700CBA">
      <w:pPr>
        <w:jc w:val="right"/>
        <w:rPr>
          <w:rFonts w:ascii="Arial" w:hAnsi="Arial" w:cs="Arial"/>
          <w:sz w:val="20"/>
          <w:szCs w:val="20"/>
        </w:rPr>
      </w:pPr>
      <w:r w:rsidRPr="005F7A37">
        <w:rPr>
          <w:rFonts w:ascii="Arial" w:hAnsi="Arial" w:cs="Arial"/>
          <w:sz w:val="20"/>
          <w:szCs w:val="20"/>
        </w:rPr>
        <w:lastRenderedPageBreak/>
        <w:t>Приложение №1</w:t>
      </w:r>
    </w:p>
    <w:p w:rsidR="00700CBA" w:rsidRPr="005F7A37" w:rsidRDefault="00700CBA" w:rsidP="00700CBA">
      <w:pPr>
        <w:jc w:val="right"/>
        <w:rPr>
          <w:rFonts w:ascii="Arial" w:hAnsi="Arial" w:cs="Arial"/>
          <w:sz w:val="20"/>
          <w:szCs w:val="20"/>
        </w:rPr>
      </w:pPr>
      <w:r w:rsidRPr="005F7A37">
        <w:rPr>
          <w:rFonts w:ascii="Arial" w:hAnsi="Arial" w:cs="Arial"/>
          <w:sz w:val="20"/>
          <w:szCs w:val="20"/>
        </w:rPr>
        <w:t>к распоряжению Администрации  муниципального образования «Сельское поселение Тамбовский сельсовет</w:t>
      </w:r>
    </w:p>
    <w:p w:rsidR="00700CBA" w:rsidRPr="005F7A37" w:rsidRDefault="00700CBA" w:rsidP="00700CBA">
      <w:pPr>
        <w:jc w:val="right"/>
        <w:rPr>
          <w:rFonts w:ascii="Arial" w:hAnsi="Arial" w:cs="Arial"/>
          <w:sz w:val="20"/>
          <w:szCs w:val="20"/>
        </w:rPr>
      </w:pPr>
      <w:r w:rsidRPr="005F7A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7A37">
        <w:rPr>
          <w:rFonts w:ascii="Arial" w:hAnsi="Arial" w:cs="Arial"/>
          <w:sz w:val="20"/>
          <w:szCs w:val="20"/>
        </w:rPr>
        <w:t>Харабалинского</w:t>
      </w:r>
      <w:proofErr w:type="spellEnd"/>
      <w:r w:rsidRPr="005F7A37">
        <w:rPr>
          <w:rFonts w:ascii="Arial" w:hAnsi="Arial" w:cs="Arial"/>
          <w:sz w:val="20"/>
          <w:szCs w:val="20"/>
        </w:rPr>
        <w:t xml:space="preserve"> муниципального района Астраханской области»</w:t>
      </w:r>
    </w:p>
    <w:tbl>
      <w:tblPr>
        <w:tblStyle w:val="a4"/>
        <w:tblpPr w:leftFromText="180" w:rightFromText="180" w:vertAnchor="page" w:horzAnchor="margin" w:tblpY="2731"/>
        <w:tblW w:w="15134" w:type="dxa"/>
        <w:tblLook w:val="04A0" w:firstRow="1" w:lastRow="0" w:firstColumn="1" w:lastColumn="0" w:noHBand="0" w:noVBand="1"/>
      </w:tblPr>
      <w:tblGrid>
        <w:gridCol w:w="689"/>
        <w:gridCol w:w="1829"/>
        <w:gridCol w:w="7631"/>
        <w:gridCol w:w="4985"/>
      </w:tblGrid>
      <w:tr w:rsidR="005F7A37" w:rsidRPr="005F7A37" w:rsidTr="005F7A37">
        <w:tc>
          <w:tcPr>
            <w:tcW w:w="689" w:type="dxa"/>
          </w:tcPr>
          <w:p w:rsidR="005F7A37" w:rsidRPr="005F7A37" w:rsidRDefault="005F7A37" w:rsidP="005F7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5F7A37" w:rsidRPr="005F7A37" w:rsidRDefault="005F7A37" w:rsidP="005F7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F7A37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F7A37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829" w:type="dxa"/>
          </w:tcPr>
          <w:p w:rsidR="005F7A37" w:rsidRPr="005F7A37" w:rsidRDefault="005F7A37" w:rsidP="005F7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Объект недвижимости</w:t>
            </w:r>
          </w:p>
        </w:tc>
        <w:tc>
          <w:tcPr>
            <w:tcW w:w="7631" w:type="dxa"/>
          </w:tcPr>
          <w:p w:rsidR="005F7A37" w:rsidRPr="005F7A37" w:rsidRDefault="005F7A37" w:rsidP="005F7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Аннулируемый адрес объекта адресации в ГАР,</w:t>
            </w:r>
          </w:p>
          <w:p w:rsidR="005F7A37" w:rsidRPr="005F7A37" w:rsidRDefault="005F7A37" w:rsidP="005F7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уникальный номер аннулируемого адреса объекта адресации в ГАР, кадастровый номер в ГАР</w:t>
            </w:r>
          </w:p>
          <w:p w:rsidR="005F7A37" w:rsidRPr="005F7A37" w:rsidRDefault="005F7A37" w:rsidP="005F7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5" w:type="dxa"/>
          </w:tcPr>
          <w:p w:rsidR="005F7A37" w:rsidRPr="005F7A37" w:rsidRDefault="005F7A37" w:rsidP="005F7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Причина размещения сведений об аннулировании адреса объекта адресации в ГАР</w:t>
            </w:r>
          </w:p>
        </w:tc>
      </w:tr>
      <w:tr w:rsidR="005F7A37" w:rsidRPr="005F7A37" w:rsidTr="005F7A37">
        <w:tc>
          <w:tcPr>
            <w:tcW w:w="689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Здание</w:t>
            </w:r>
          </w:p>
        </w:tc>
        <w:tc>
          <w:tcPr>
            <w:tcW w:w="7631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5F7A37">
              <w:rPr>
                <w:rFonts w:ascii="Arial" w:hAnsi="Arial" w:cs="Arial"/>
                <w:sz w:val="20"/>
                <w:szCs w:val="20"/>
              </w:rPr>
              <w:t>Харабалинский</w:t>
            </w:r>
            <w:proofErr w:type="spellEnd"/>
            <w:r w:rsidRPr="005F7A37">
              <w:rPr>
                <w:rFonts w:ascii="Arial" w:hAnsi="Arial" w:cs="Arial"/>
                <w:sz w:val="20"/>
                <w:szCs w:val="20"/>
              </w:rPr>
              <w:t xml:space="preserve">, сельское поселение Тамбовский сельсовет, поселок </w:t>
            </w:r>
            <w:proofErr w:type="spellStart"/>
            <w:r w:rsidRPr="005F7A37">
              <w:rPr>
                <w:rFonts w:ascii="Arial" w:hAnsi="Arial" w:cs="Arial"/>
                <w:sz w:val="20"/>
                <w:szCs w:val="20"/>
              </w:rPr>
              <w:t>Ашулук</w:t>
            </w:r>
            <w:proofErr w:type="spellEnd"/>
            <w:r w:rsidRPr="005F7A37">
              <w:rPr>
                <w:rFonts w:ascii="Arial" w:hAnsi="Arial" w:cs="Arial"/>
                <w:sz w:val="20"/>
                <w:szCs w:val="20"/>
              </w:rPr>
              <w:t>, территория Участок 1, здание 1</w:t>
            </w:r>
          </w:p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7A37">
              <w:rPr>
                <w:rFonts w:ascii="Arial" w:hAnsi="Arial" w:cs="Arial"/>
                <w:sz w:val="20"/>
                <w:szCs w:val="20"/>
                <w:lang w:val="en-US"/>
              </w:rPr>
              <w:t>7a0701fe-f4ae-42da-acee-86da9a09d19d</w:t>
            </w:r>
          </w:p>
        </w:tc>
        <w:tc>
          <w:tcPr>
            <w:tcW w:w="4985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5F7A37" w:rsidRPr="005F7A37" w:rsidTr="005F7A37">
        <w:tc>
          <w:tcPr>
            <w:tcW w:w="689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9" w:type="dxa"/>
          </w:tcPr>
          <w:p w:rsidR="005F7A37" w:rsidRPr="005F7A37" w:rsidRDefault="00353E9A" w:rsidP="005F7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Строение</w:t>
            </w:r>
          </w:p>
        </w:tc>
        <w:tc>
          <w:tcPr>
            <w:tcW w:w="7631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5F7A37">
              <w:rPr>
                <w:rFonts w:ascii="Arial" w:hAnsi="Arial" w:cs="Arial"/>
                <w:sz w:val="20"/>
                <w:szCs w:val="20"/>
              </w:rPr>
              <w:t>Харабалинский</w:t>
            </w:r>
            <w:proofErr w:type="spellEnd"/>
            <w:r w:rsidRPr="005F7A37">
              <w:rPr>
                <w:rFonts w:ascii="Arial" w:hAnsi="Arial" w:cs="Arial"/>
                <w:sz w:val="20"/>
                <w:szCs w:val="20"/>
              </w:rPr>
              <w:t xml:space="preserve">, сельское поселение Тамбовский сельсовет, поселок </w:t>
            </w:r>
            <w:proofErr w:type="spellStart"/>
            <w:r w:rsidRPr="005F7A37">
              <w:rPr>
                <w:rFonts w:ascii="Arial" w:hAnsi="Arial" w:cs="Arial"/>
                <w:sz w:val="20"/>
                <w:szCs w:val="20"/>
              </w:rPr>
              <w:t>Ашулук</w:t>
            </w:r>
            <w:proofErr w:type="spellEnd"/>
            <w:r w:rsidRPr="005F7A37">
              <w:rPr>
                <w:rFonts w:ascii="Arial" w:hAnsi="Arial" w:cs="Arial"/>
                <w:sz w:val="20"/>
                <w:szCs w:val="20"/>
              </w:rPr>
              <w:t>, территория Городок 135, строение 91</w:t>
            </w:r>
          </w:p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7A37">
              <w:rPr>
                <w:rFonts w:ascii="Arial" w:hAnsi="Arial" w:cs="Arial"/>
                <w:sz w:val="20"/>
                <w:szCs w:val="20"/>
                <w:lang w:val="en-US"/>
              </w:rPr>
              <w:t>f2e844ae-61e6-4d88-80d9-e94fc02d7b32</w:t>
            </w:r>
          </w:p>
        </w:tc>
        <w:tc>
          <w:tcPr>
            <w:tcW w:w="4985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5F7A37" w:rsidRPr="005F7A37" w:rsidTr="005F7A37">
        <w:trPr>
          <w:trHeight w:val="1238"/>
        </w:trPr>
        <w:tc>
          <w:tcPr>
            <w:tcW w:w="689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9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Здание</w:t>
            </w:r>
          </w:p>
        </w:tc>
        <w:tc>
          <w:tcPr>
            <w:tcW w:w="7631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 xml:space="preserve">Российская Федерация,  Астраханская область, муниципальный район </w:t>
            </w:r>
            <w:proofErr w:type="spellStart"/>
            <w:r w:rsidRPr="005F7A37">
              <w:rPr>
                <w:rFonts w:ascii="Arial" w:hAnsi="Arial" w:cs="Arial"/>
                <w:sz w:val="20"/>
                <w:szCs w:val="20"/>
              </w:rPr>
              <w:t>Харабалинский</w:t>
            </w:r>
            <w:proofErr w:type="spellEnd"/>
            <w:r w:rsidRPr="005F7A37">
              <w:rPr>
                <w:rFonts w:ascii="Arial" w:hAnsi="Arial" w:cs="Arial"/>
                <w:sz w:val="20"/>
                <w:szCs w:val="20"/>
              </w:rPr>
              <w:t xml:space="preserve">, сельское поселение Тамбовский сельсовет, поселок </w:t>
            </w:r>
            <w:proofErr w:type="spellStart"/>
            <w:r w:rsidRPr="005F7A37">
              <w:rPr>
                <w:rFonts w:ascii="Arial" w:hAnsi="Arial" w:cs="Arial"/>
                <w:sz w:val="20"/>
                <w:szCs w:val="20"/>
              </w:rPr>
              <w:t>Ашулук</w:t>
            </w:r>
            <w:proofErr w:type="spellEnd"/>
            <w:r w:rsidRPr="005F7A37">
              <w:rPr>
                <w:rFonts w:ascii="Arial" w:hAnsi="Arial" w:cs="Arial"/>
                <w:sz w:val="20"/>
                <w:szCs w:val="20"/>
              </w:rPr>
              <w:t>, улица Привокзальная, дом 22</w:t>
            </w:r>
          </w:p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 </w:t>
            </w:r>
            <w:r w:rsidRPr="005F7A37">
              <w:rPr>
                <w:rFonts w:ascii="Arial" w:hAnsi="Arial" w:cs="Arial"/>
                <w:sz w:val="20"/>
                <w:szCs w:val="20"/>
                <w:lang w:val="en-US"/>
              </w:rPr>
              <w:t>ab04ddb5-44d8-4f51-8c9f-1e64d7dcaa6b</w:t>
            </w:r>
          </w:p>
        </w:tc>
        <w:tc>
          <w:tcPr>
            <w:tcW w:w="4985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5F7A37" w:rsidRPr="005F7A37" w:rsidTr="005F7A37">
        <w:tc>
          <w:tcPr>
            <w:tcW w:w="689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29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Здание</w:t>
            </w:r>
          </w:p>
        </w:tc>
        <w:tc>
          <w:tcPr>
            <w:tcW w:w="7631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 xml:space="preserve">Российская Федерация,   Астраханская область, муниципальный район </w:t>
            </w:r>
            <w:proofErr w:type="spellStart"/>
            <w:r w:rsidRPr="005F7A37">
              <w:rPr>
                <w:rFonts w:ascii="Arial" w:hAnsi="Arial" w:cs="Arial"/>
                <w:sz w:val="20"/>
                <w:szCs w:val="20"/>
              </w:rPr>
              <w:t>Харабалинский</w:t>
            </w:r>
            <w:proofErr w:type="spellEnd"/>
            <w:r w:rsidRPr="005F7A37">
              <w:rPr>
                <w:rFonts w:ascii="Arial" w:hAnsi="Arial" w:cs="Arial"/>
                <w:sz w:val="20"/>
                <w:szCs w:val="20"/>
              </w:rPr>
              <w:t>, сельское поселение Тамбовский сельсовет, село Тамбовка, улица Колхозная, дом 2</w:t>
            </w:r>
          </w:p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be2d8066-18e6-4c97-9213-3f18822be286</w:t>
            </w:r>
          </w:p>
        </w:tc>
        <w:tc>
          <w:tcPr>
            <w:tcW w:w="4985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5F7A37" w:rsidRPr="005F7A37" w:rsidTr="005F7A37">
        <w:tc>
          <w:tcPr>
            <w:tcW w:w="689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29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Здание</w:t>
            </w:r>
          </w:p>
        </w:tc>
        <w:tc>
          <w:tcPr>
            <w:tcW w:w="7631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5F7A37">
              <w:rPr>
                <w:rFonts w:ascii="Arial" w:hAnsi="Arial" w:cs="Arial"/>
                <w:sz w:val="20"/>
                <w:szCs w:val="20"/>
              </w:rPr>
              <w:t>Харабалинский</w:t>
            </w:r>
            <w:proofErr w:type="spellEnd"/>
            <w:r w:rsidRPr="005F7A37">
              <w:rPr>
                <w:rFonts w:ascii="Arial" w:hAnsi="Arial" w:cs="Arial"/>
                <w:sz w:val="20"/>
                <w:szCs w:val="20"/>
              </w:rPr>
              <w:t>, сельское поселение Тамбовский сельсовет, село Тамбовка, улица Астраханская, дом 13</w:t>
            </w:r>
          </w:p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e89e311b-d690-4783-983d-afe8d93b5111</w:t>
            </w:r>
          </w:p>
        </w:tc>
        <w:tc>
          <w:tcPr>
            <w:tcW w:w="4985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5F7A37" w:rsidRPr="005F7A37" w:rsidTr="005F7A37">
        <w:trPr>
          <w:trHeight w:val="1312"/>
        </w:trPr>
        <w:tc>
          <w:tcPr>
            <w:tcW w:w="689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29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Здание</w:t>
            </w:r>
          </w:p>
        </w:tc>
        <w:tc>
          <w:tcPr>
            <w:tcW w:w="7631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 xml:space="preserve">Российская Федерация, Астраханская область, муниципальный район </w:t>
            </w:r>
            <w:proofErr w:type="spellStart"/>
            <w:r w:rsidRPr="005F7A37">
              <w:rPr>
                <w:rFonts w:ascii="Arial" w:hAnsi="Arial" w:cs="Arial"/>
                <w:sz w:val="20"/>
                <w:szCs w:val="20"/>
              </w:rPr>
              <w:t>Харабалинский</w:t>
            </w:r>
            <w:proofErr w:type="spellEnd"/>
            <w:r w:rsidRPr="005F7A37">
              <w:rPr>
                <w:rFonts w:ascii="Arial" w:hAnsi="Arial" w:cs="Arial"/>
                <w:sz w:val="20"/>
                <w:szCs w:val="20"/>
              </w:rPr>
              <w:t>, сельское поселение Тамбовский сельсовет, село Тамбовка, улица Октябрьская, дом 18</w:t>
            </w:r>
          </w:p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> </w:t>
            </w:r>
            <w:r w:rsidRPr="005F7A37">
              <w:rPr>
                <w:rFonts w:ascii="Arial" w:hAnsi="Arial" w:cs="Arial"/>
                <w:sz w:val="20"/>
                <w:szCs w:val="20"/>
                <w:lang w:val="en-US"/>
              </w:rPr>
              <w:t>e7728f62-f91f-4bd7-b105-887fc38ebfa1</w:t>
            </w:r>
          </w:p>
        </w:tc>
        <w:tc>
          <w:tcPr>
            <w:tcW w:w="4985" w:type="dxa"/>
          </w:tcPr>
          <w:p w:rsidR="005F7A37" w:rsidRPr="005F7A37" w:rsidRDefault="005F7A37" w:rsidP="005F7A37">
            <w:pPr>
              <w:rPr>
                <w:rFonts w:ascii="Arial" w:hAnsi="Arial" w:cs="Arial"/>
                <w:sz w:val="20"/>
                <w:szCs w:val="20"/>
              </w:rPr>
            </w:pPr>
            <w:r w:rsidRPr="005F7A37">
              <w:rPr>
                <w:rFonts w:ascii="Arial" w:hAnsi="Arial" w:cs="Arial"/>
                <w:sz w:val="20"/>
                <w:szCs w:val="20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</w:tbl>
    <w:p w:rsidR="00700CBA" w:rsidRDefault="00700CBA" w:rsidP="00700CBA">
      <w:pPr>
        <w:jc w:val="right"/>
        <w:rPr>
          <w:rFonts w:ascii="Arial" w:hAnsi="Arial" w:cs="Arial"/>
          <w:sz w:val="20"/>
          <w:szCs w:val="20"/>
          <w:u w:val="single"/>
        </w:rPr>
      </w:pPr>
      <w:r w:rsidRPr="005F7A37">
        <w:rPr>
          <w:rFonts w:ascii="Arial" w:hAnsi="Arial" w:cs="Arial"/>
          <w:sz w:val="20"/>
          <w:szCs w:val="20"/>
          <w:u w:val="single"/>
        </w:rPr>
        <w:t xml:space="preserve">от </w:t>
      </w:r>
      <w:r w:rsidR="00E46539" w:rsidRPr="005F7A37">
        <w:rPr>
          <w:rFonts w:ascii="Arial" w:hAnsi="Arial" w:cs="Arial"/>
          <w:sz w:val="20"/>
          <w:szCs w:val="20"/>
          <w:u w:val="single"/>
        </w:rPr>
        <w:t>11.09.2025г.</w:t>
      </w:r>
      <w:r w:rsidRPr="005F7A37">
        <w:rPr>
          <w:rFonts w:ascii="Arial" w:hAnsi="Arial" w:cs="Arial"/>
          <w:sz w:val="20"/>
          <w:szCs w:val="20"/>
          <w:u w:val="single"/>
        </w:rPr>
        <w:t xml:space="preserve"> № </w:t>
      </w:r>
      <w:r w:rsidR="00E46539" w:rsidRPr="005F7A37">
        <w:rPr>
          <w:rFonts w:ascii="Arial" w:hAnsi="Arial" w:cs="Arial"/>
          <w:sz w:val="20"/>
          <w:szCs w:val="20"/>
          <w:u w:val="single"/>
        </w:rPr>
        <w:t>43-Р</w:t>
      </w:r>
    </w:p>
    <w:p w:rsidR="005F7A37" w:rsidRPr="005F7A37" w:rsidRDefault="005F7A37" w:rsidP="005F7A37">
      <w:pPr>
        <w:jc w:val="center"/>
        <w:rPr>
          <w:rFonts w:ascii="Arial" w:hAnsi="Arial" w:cs="Arial"/>
          <w:sz w:val="20"/>
          <w:szCs w:val="20"/>
          <w:u w:val="single"/>
        </w:rPr>
      </w:pPr>
      <w:r w:rsidRPr="005F7A37">
        <w:rPr>
          <w:rFonts w:ascii="Arial" w:hAnsi="Arial" w:cs="Arial"/>
          <w:sz w:val="20"/>
          <w:szCs w:val="20"/>
        </w:rPr>
        <w:t>Перечень аннулируемых адресов объектов адресации в Государственном адресном реестре</w:t>
      </w:r>
    </w:p>
    <w:sectPr w:rsidR="005F7A37" w:rsidRPr="005F7A37" w:rsidSect="005F7A3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AD5"/>
    <w:multiLevelType w:val="hybridMultilevel"/>
    <w:tmpl w:val="CD00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B2003"/>
    <w:multiLevelType w:val="hybridMultilevel"/>
    <w:tmpl w:val="B966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50D5D"/>
    <w:multiLevelType w:val="hybridMultilevel"/>
    <w:tmpl w:val="109CB2E0"/>
    <w:lvl w:ilvl="0" w:tplc="CAC0AF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16E96"/>
    <w:multiLevelType w:val="hybridMultilevel"/>
    <w:tmpl w:val="0226B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38"/>
    <w:rsid w:val="000073A4"/>
    <w:rsid w:val="000111DA"/>
    <w:rsid w:val="00026FBD"/>
    <w:rsid w:val="00042F3F"/>
    <w:rsid w:val="000444EC"/>
    <w:rsid w:val="0004615F"/>
    <w:rsid w:val="00051184"/>
    <w:rsid w:val="00052E33"/>
    <w:rsid w:val="00057B7F"/>
    <w:rsid w:val="00071D24"/>
    <w:rsid w:val="000858BC"/>
    <w:rsid w:val="000942ED"/>
    <w:rsid w:val="00095153"/>
    <w:rsid w:val="000C0B2A"/>
    <w:rsid w:val="000E4A77"/>
    <w:rsid w:val="000E60D3"/>
    <w:rsid w:val="000E6F52"/>
    <w:rsid w:val="000F518B"/>
    <w:rsid w:val="00123D51"/>
    <w:rsid w:val="0014333F"/>
    <w:rsid w:val="00143D29"/>
    <w:rsid w:val="00143FDE"/>
    <w:rsid w:val="0015548E"/>
    <w:rsid w:val="0016073A"/>
    <w:rsid w:val="00160B30"/>
    <w:rsid w:val="0016579C"/>
    <w:rsid w:val="00167FC7"/>
    <w:rsid w:val="001732F0"/>
    <w:rsid w:val="00175999"/>
    <w:rsid w:val="001831D0"/>
    <w:rsid w:val="00184BAC"/>
    <w:rsid w:val="00185B51"/>
    <w:rsid w:val="00186614"/>
    <w:rsid w:val="00192F11"/>
    <w:rsid w:val="0019701C"/>
    <w:rsid w:val="001E253F"/>
    <w:rsid w:val="001E4C40"/>
    <w:rsid w:val="001E528F"/>
    <w:rsid w:val="00203BB2"/>
    <w:rsid w:val="002410B1"/>
    <w:rsid w:val="002437D7"/>
    <w:rsid w:val="00253EFF"/>
    <w:rsid w:val="00253F0C"/>
    <w:rsid w:val="00274895"/>
    <w:rsid w:val="002801B2"/>
    <w:rsid w:val="002B0501"/>
    <w:rsid w:val="002C331C"/>
    <w:rsid w:val="002D3275"/>
    <w:rsid w:val="002D47BC"/>
    <w:rsid w:val="002F1A13"/>
    <w:rsid w:val="00302CC9"/>
    <w:rsid w:val="00306373"/>
    <w:rsid w:val="003265BF"/>
    <w:rsid w:val="003344E0"/>
    <w:rsid w:val="00353E9A"/>
    <w:rsid w:val="00355744"/>
    <w:rsid w:val="00362412"/>
    <w:rsid w:val="00371770"/>
    <w:rsid w:val="003837F3"/>
    <w:rsid w:val="003D4E39"/>
    <w:rsid w:val="003D6A72"/>
    <w:rsid w:val="003E0F9D"/>
    <w:rsid w:val="003E1E84"/>
    <w:rsid w:val="003F4A7C"/>
    <w:rsid w:val="0040658D"/>
    <w:rsid w:val="004228F6"/>
    <w:rsid w:val="00427046"/>
    <w:rsid w:val="00441ED2"/>
    <w:rsid w:val="0045040B"/>
    <w:rsid w:val="00456290"/>
    <w:rsid w:val="00463F89"/>
    <w:rsid w:val="004677D7"/>
    <w:rsid w:val="0047517C"/>
    <w:rsid w:val="004772B0"/>
    <w:rsid w:val="004A7452"/>
    <w:rsid w:val="004D4A38"/>
    <w:rsid w:val="00500E86"/>
    <w:rsid w:val="00501156"/>
    <w:rsid w:val="00512276"/>
    <w:rsid w:val="00512B5F"/>
    <w:rsid w:val="00514088"/>
    <w:rsid w:val="00517CA6"/>
    <w:rsid w:val="00517E16"/>
    <w:rsid w:val="00520904"/>
    <w:rsid w:val="0052106F"/>
    <w:rsid w:val="0052180C"/>
    <w:rsid w:val="00521CF4"/>
    <w:rsid w:val="00533E99"/>
    <w:rsid w:val="005365F7"/>
    <w:rsid w:val="005510FB"/>
    <w:rsid w:val="00556B5B"/>
    <w:rsid w:val="00560B7B"/>
    <w:rsid w:val="00575A10"/>
    <w:rsid w:val="0059298B"/>
    <w:rsid w:val="005A53E3"/>
    <w:rsid w:val="005B682A"/>
    <w:rsid w:val="005C33C1"/>
    <w:rsid w:val="005D129E"/>
    <w:rsid w:val="005F7A37"/>
    <w:rsid w:val="00615307"/>
    <w:rsid w:val="006308DD"/>
    <w:rsid w:val="0063774C"/>
    <w:rsid w:val="006535B9"/>
    <w:rsid w:val="006672F7"/>
    <w:rsid w:val="00671073"/>
    <w:rsid w:val="006738FD"/>
    <w:rsid w:val="00684FE2"/>
    <w:rsid w:val="00695B3A"/>
    <w:rsid w:val="00697C09"/>
    <w:rsid w:val="006B2EC5"/>
    <w:rsid w:val="006B7B3A"/>
    <w:rsid w:val="006C7338"/>
    <w:rsid w:val="006E3A39"/>
    <w:rsid w:val="006E6E84"/>
    <w:rsid w:val="006E7823"/>
    <w:rsid w:val="00700CBA"/>
    <w:rsid w:val="0070749B"/>
    <w:rsid w:val="0071078A"/>
    <w:rsid w:val="00713A30"/>
    <w:rsid w:val="00747F29"/>
    <w:rsid w:val="007614B2"/>
    <w:rsid w:val="00764416"/>
    <w:rsid w:val="00765F9C"/>
    <w:rsid w:val="00786109"/>
    <w:rsid w:val="00790D5B"/>
    <w:rsid w:val="007939FC"/>
    <w:rsid w:val="007B5738"/>
    <w:rsid w:val="007C574D"/>
    <w:rsid w:val="007D059A"/>
    <w:rsid w:val="007D41BF"/>
    <w:rsid w:val="007D5336"/>
    <w:rsid w:val="007D5880"/>
    <w:rsid w:val="007D6E38"/>
    <w:rsid w:val="007D7069"/>
    <w:rsid w:val="007E78A6"/>
    <w:rsid w:val="007F0131"/>
    <w:rsid w:val="007F60CD"/>
    <w:rsid w:val="0080608A"/>
    <w:rsid w:val="0081790B"/>
    <w:rsid w:val="008227DF"/>
    <w:rsid w:val="008336F8"/>
    <w:rsid w:val="00853854"/>
    <w:rsid w:val="008710C4"/>
    <w:rsid w:val="00875C3F"/>
    <w:rsid w:val="00876FA2"/>
    <w:rsid w:val="008779A7"/>
    <w:rsid w:val="00882E32"/>
    <w:rsid w:val="008A2F81"/>
    <w:rsid w:val="008C606C"/>
    <w:rsid w:val="008E4A1E"/>
    <w:rsid w:val="008E62AA"/>
    <w:rsid w:val="00900050"/>
    <w:rsid w:val="00922616"/>
    <w:rsid w:val="00932A58"/>
    <w:rsid w:val="009365B3"/>
    <w:rsid w:val="00951FEA"/>
    <w:rsid w:val="009524B9"/>
    <w:rsid w:val="00954B04"/>
    <w:rsid w:val="00956AF9"/>
    <w:rsid w:val="00974BAE"/>
    <w:rsid w:val="0099513C"/>
    <w:rsid w:val="00996EE1"/>
    <w:rsid w:val="009A012E"/>
    <w:rsid w:val="009A7B60"/>
    <w:rsid w:val="009B4E58"/>
    <w:rsid w:val="009D4F74"/>
    <w:rsid w:val="009F4B50"/>
    <w:rsid w:val="009F6151"/>
    <w:rsid w:val="00A0028A"/>
    <w:rsid w:val="00A01B86"/>
    <w:rsid w:val="00A27425"/>
    <w:rsid w:val="00A52BCA"/>
    <w:rsid w:val="00A627D1"/>
    <w:rsid w:val="00A804F3"/>
    <w:rsid w:val="00A93311"/>
    <w:rsid w:val="00A959E9"/>
    <w:rsid w:val="00A959FB"/>
    <w:rsid w:val="00AA5A13"/>
    <w:rsid w:val="00AD4610"/>
    <w:rsid w:val="00AD607D"/>
    <w:rsid w:val="00AF3621"/>
    <w:rsid w:val="00B000E0"/>
    <w:rsid w:val="00B340AE"/>
    <w:rsid w:val="00B46005"/>
    <w:rsid w:val="00B51489"/>
    <w:rsid w:val="00B77DBF"/>
    <w:rsid w:val="00B92C9C"/>
    <w:rsid w:val="00BA1C8F"/>
    <w:rsid w:val="00BA3E9F"/>
    <w:rsid w:val="00BA407A"/>
    <w:rsid w:val="00BA518F"/>
    <w:rsid w:val="00BC33B8"/>
    <w:rsid w:val="00BD7AB5"/>
    <w:rsid w:val="00C0121D"/>
    <w:rsid w:val="00C071A7"/>
    <w:rsid w:val="00C259CF"/>
    <w:rsid w:val="00C32850"/>
    <w:rsid w:val="00C3764A"/>
    <w:rsid w:val="00C56956"/>
    <w:rsid w:val="00C72A62"/>
    <w:rsid w:val="00C74368"/>
    <w:rsid w:val="00C96FAC"/>
    <w:rsid w:val="00CA33CB"/>
    <w:rsid w:val="00CA34EE"/>
    <w:rsid w:val="00CE77E2"/>
    <w:rsid w:val="00CF00E4"/>
    <w:rsid w:val="00D13032"/>
    <w:rsid w:val="00D16177"/>
    <w:rsid w:val="00D17C46"/>
    <w:rsid w:val="00D4219A"/>
    <w:rsid w:val="00D43C6D"/>
    <w:rsid w:val="00D45B6C"/>
    <w:rsid w:val="00D50590"/>
    <w:rsid w:val="00D56E8F"/>
    <w:rsid w:val="00D6594C"/>
    <w:rsid w:val="00D70A43"/>
    <w:rsid w:val="00D7659A"/>
    <w:rsid w:val="00DA6E9F"/>
    <w:rsid w:val="00DA764E"/>
    <w:rsid w:val="00DB141F"/>
    <w:rsid w:val="00DD4FEB"/>
    <w:rsid w:val="00DD7CAE"/>
    <w:rsid w:val="00DE0FFC"/>
    <w:rsid w:val="00DF664B"/>
    <w:rsid w:val="00DF6EA0"/>
    <w:rsid w:val="00E03727"/>
    <w:rsid w:val="00E46539"/>
    <w:rsid w:val="00E85B8E"/>
    <w:rsid w:val="00EC0D64"/>
    <w:rsid w:val="00EC2D00"/>
    <w:rsid w:val="00EC67F5"/>
    <w:rsid w:val="00ED2023"/>
    <w:rsid w:val="00EE11FF"/>
    <w:rsid w:val="00EF0ACA"/>
    <w:rsid w:val="00F1719E"/>
    <w:rsid w:val="00F41E3E"/>
    <w:rsid w:val="00F536B8"/>
    <w:rsid w:val="00F63FEE"/>
    <w:rsid w:val="00F67D82"/>
    <w:rsid w:val="00F701EC"/>
    <w:rsid w:val="00F71C7A"/>
    <w:rsid w:val="00F77E24"/>
    <w:rsid w:val="00F9134E"/>
    <w:rsid w:val="00FB4A4F"/>
    <w:rsid w:val="00FC30A4"/>
    <w:rsid w:val="00FD3896"/>
    <w:rsid w:val="00FD5217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4E"/>
    <w:pPr>
      <w:ind w:left="720"/>
      <w:contextualSpacing/>
    </w:pPr>
  </w:style>
  <w:style w:type="table" w:styleId="a4">
    <w:name w:val="Table Grid"/>
    <w:basedOn w:val="a1"/>
    <w:uiPriority w:val="39"/>
    <w:rsid w:val="00302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4E"/>
    <w:pPr>
      <w:ind w:left="720"/>
      <w:contextualSpacing/>
    </w:pPr>
  </w:style>
  <w:style w:type="table" w:styleId="a4">
    <w:name w:val="Table Grid"/>
    <w:basedOn w:val="a1"/>
    <w:uiPriority w:val="39"/>
    <w:rsid w:val="00302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7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1C396-F168-49F4-9C02-018781E1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Сонных Галия Дамировна</dc:creator>
  <cp:lastModifiedBy>Каир</cp:lastModifiedBy>
  <cp:revision>239</cp:revision>
  <cp:lastPrinted>2025-09-17T05:53:00Z</cp:lastPrinted>
  <dcterms:created xsi:type="dcterms:W3CDTF">2024-02-12T05:52:00Z</dcterms:created>
  <dcterms:modified xsi:type="dcterms:W3CDTF">2025-09-17T05:53:00Z</dcterms:modified>
</cp:coreProperties>
</file>