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3F" w:rsidRPr="006D1619" w:rsidRDefault="00622FD7" w:rsidP="00622FD7">
      <w:pPr>
        <w:shd w:val="clear" w:color="auto" w:fill="FFFFFF"/>
        <w:spacing w:line="293" w:lineRule="exact"/>
        <w:jc w:val="center"/>
        <w:rPr>
          <w:rFonts w:ascii="Arial" w:eastAsia="Times New Roman" w:hAnsi="Arial" w:cs="Arial"/>
          <w:b/>
          <w:sz w:val="32"/>
          <w:szCs w:val="28"/>
        </w:rPr>
      </w:pPr>
      <w:r w:rsidRPr="006D1619">
        <w:rPr>
          <w:rFonts w:ascii="Arial" w:eastAsia="Times New Roman" w:hAnsi="Arial" w:cs="Arial"/>
          <w:b/>
          <w:sz w:val="32"/>
          <w:szCs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46E3F" w:rsidRPr="006D1619" w:rsidRDefault="004020D9" w:rsidP="003E4496">
      <w:pPr>
        <w:shd w:val="clear" w:color="auto" w:fill="FFFFFF"/>
        <w:tabs>
          <w:tab w:val="left" w:pos="3686"/>
        </w:tabs>
        <w:spacing w:before="576" w:after="528"/>
        <w:jc w:val="center"/>
        <w:rPr>
          <w:rFonts w:ascii="Arial" w:hAnsi="Arial" w:cs="Arial"/>
          <w:b/>
          <w:sz w:val="32"/>
          <w:szCs w:val="24"/>
        </w:rPr>
      </w:pPr>
      <w:r w:rsidRPr="006D1619">
        <w:rPr>
          <w:rFonts w:ascii="Arial" w:eastAsia="Times New Roman" w:hAnsi="Arial" w:cs="Arial"/>
          <w:b/>
          <w:spacing w:val="-3"/>
          <w:sz w:val="32"/>
          <w:szCs w:val="24"/>
        </w:rPr>
        <w:t>ПОСТАНОВЛЕНИЕ</w:t>
      </w:r>
    </w:p>
    <w:p w:rsidR="00C04E74" w:rsidRPr="006D1619" w:rsidRDefault="00793DE3" w:rsidP="00C04E74">
      <w:pPr>
        <w:spacing w:after="200" w:line="360" w:lineRule="atLeast"/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4"/>
          <w:szCs w:val="28"/>
          <w:u w:val="single"/>
        </w:rPr>
        <w:t>06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</w:t>
      </w:r>
      <w:r w:rsidR="00061F39">
        <w:rPr>
          <w:rFonts w:ascii="Arial" w:hAnsi="Arial" w:cs="Arial"/>
          <w:color w:val="000000"/>
          <w:sz w:val="24"/>
          <w:szCs w:val="28"/>
          <w:u w:val="single"/>
        </w:rPr>
        <w:t>0</w:t>
      </w:r>
      <w:r>
        <w:rPr>
          <w:rFonts w:ascii="Arial" w:hAnsi="Arial" w:cs="Arial"/>
          <w:color w:val="000000"/>
          <w:sz w:val="24"/>
          <w:szCs w:val="28"/>
          <w:u w:val="single"/>
        </w:rPr>
        <w:t>6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.202</w:t>
      </w:r>
      <w:r w:rsidR="00431E5A">
        <w:rPr>
          <w:rFonts w:ascii="Arial" w:hAnsi="Arial" w:cs="Arial"/>
          <w:color w:val="000000"/>
          <w:sz w:val="24"/>
          <w:szCs w:val="28"/>
          <w:u w:val="single"/>
        </w:rPr>
        <w:t>5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г. № </w:t>
      </w:r>
      <w:r>
        <w:rPr>
          <w:rFonts w:ascii="Arial" w:hAnsi="Arial" w:cs="Arial"/>
          <w:color w:val="000000"/>
          <w:sz w:val="24"/>
          <w:szCs w:val="28"/>
          <w:u w:val="single"/>
        </w:rPr>
        <w:t>53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-</w:t>
      </w:r>
      <w:r w:rsidR="00363BB9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</w:t>
      </w:r>
      <w:proofErr w:type="gramStart"/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П</w:t>
      </w:r>
      <w:proofErr w:type="gramEnd"/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4020D9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  <w:t>с. Тамбовка</w:t>
      </w:r>
    </w:p>
    <w:p w:rsidR="00C04E74" w:rsidRPr="006D1619" w:rsidRDefault="00C04E74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9821B6" w:rsidRPr="006D1619" w:rsidRDefault="009821B6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124159" w:rsidRPr="006D1619" w:rsidRDefault="00124159" w:rsidP="00124159">
      <w:pPr>
        <w:shd w:val="clear" w:color="auto" w:fill="FFFFFF"/>
        <w:contextualSpacing/>
        <w:jc w:val="both"/>
        <w:rPr>
          <w:rFonts w:ascii="Arial" w:hAnsi="Arial" w:cs="Arial"/>
          <w:b/>
          <w:sz w:val="24"/>
          <w:szCs w:val="28"/>
        </w:rPr>
      </w:pPr>
      <w:r w:rsidRPr="006D1619">
        <w:rPr>
          <w:rFonts w:ascii="Arial" w:hAnsi="Arial" w:cs="Arial"/>
          <w:b/>
          <w:sz w:val="24"/>
          <w:szCs w:val="28"/>
        </w:rPr>
        <w:t>О внесении изменений в бюджетную роспись на 202</w:t>
      </w:r>
      <w:r w:rsidR="00431E5A">
        <w:rPr>
          <w:rFonts w:ascii="Arial" w:hAnsi="Arial" w:cs="Arial"/>
          <w:b/>
          <w:sz w:val="24"/>
          <w:szCs w:val="28"/>
        </w:rPr>
        <w:t>5</w:t>
      </w:r>
      <w:r w:rsidRPr="006D1619">
        <w:rPr>
          <w:rFonts w:ascii="Arial" w:hAnsi="Arial" w:cs="Arial"/>
          <w:b/>
          <w:sz w:val="24"/>
          <w:szCs w:val="28"/>
        </w:rPr>
        <w:t xml:space="preserve"> год и плановый период 202</w:t>
      </w:r>
      <w:r w:rsidR="00431E5A">
        <w:rPr>
          <w:rFonts w:ascii="Arial" w:hAnsi="Arial" w:cs="Arial"/>
          <w:b/>
          <w:sz w:val="24"/>
          <w:szCs w:val="28"/>
        </w:rPr>
        <w:t>6</w:t>
      </w:r>
      <w:r w:rsidRPr="006D1619">
        <w:rPr>
          <w:rFonts w:ascii="Arial" w:hAnsi="Arial" w:cs="Arial"/>
          <w:b/>
          <w:sz w:val="24"/>
          <w:szCs w:val="28"/>
        </w:rPr>
        <w:t>-202</w:t>
      </w:r>
      <w:r w:rsidR="00431E5A">
        <w:rPr>
          <w:rFonts w:ascii="Arial" w:hAnsi="Arial" w:cs="Arial"/>
          <w:b/>
          <w:sz w:val="24"/>
          <w:szCs w:val="28"/>
        </w:rPr>
        <w:t>7</w:t>
      </w:r>
      <w:r w:rsidR="007505D6">
        <w:rPr>
          <w:rFonts w:ascii="Arial" w:hAnsi="Arial" w:cs="Arial"/>
          <w:b/>
          <w:sz w:val="24"/>
          <w:szCs w:val="28"/>
        </w:rPr>
        <w:t xml:space="preserve"> годов</w:t>
      </w:r>
      <w:r w:rsidRPr="006D1619">
        <w:rPr>
          <w:rFonts w:ascii="Arial" w:hAnsi="Arial" w:cs="Arial"/>
          <w:b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b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b/>
          <w:sz w:val="24"/>
          <w:szCs w:val="28"/>
        </w:rPr>
        <w:t xml:space="preserve"> «Тамбовский сельсовет» от 2</w:t>
      </w:r>
      <w:r w:rsidR="00431E5A">
        <w:rPr>
          <w:rFonts w:ascii="Arial" w:hAnsi="Arial" w:cs="Arial"/>
          <w:b/>
          <w:sz w:val="24"/>
          <w:szCs w:val="28"/>
        </w:rPr>
        <w:t>9</w:t>
      </w:r>
      <w:r w:rsidRPr="006D1619">
        <w:rPr>
          <w:rFonts w:ascii="Arial" w:hAnsi="Arial" w:cs="Arial"/>
          <w:b/>
          <w:sz w:val="24"/>
          <w:szCs w:val="28"/>
        </w:rPr>
        <w:t>.1</w:t>
      </w:r>
      <w:r w:rsidR="00431E5A">
        <w:rPr>
          <w:rFonts w:ascii="Arial" w:hAnsi="Arial" w:cs="Arial"/>
          <w:b/>
          <w:sz w:val="24"/>
          <w:szCs w:val="28"/>
        </w:rPr>
        <w:t>1</w:t>
      </w:r>
      <w:r w:rsidRPr="006D1619">
        <w:rPr>
          <w:rFonts w:ascii="Arial" w:hAnsi="Arial" w:cs="Arial"/>
          <w:b/>
          <w:sz w:val="24"/>
          <w:szCs w:val="28"/>
        </w:rPr>
        <w:t>.202</w:t>
      </w:r>
      <w:r w:rsidR="00431E5A">
        <w:rPr>
          <w:rFonts w:ascii="Arial" w:hAnsi="Arial" w:cs="Arial"/>
          <w:b/>
          <w:sz w:val="24"/>
          <w:szCs w:val="28"/>
        </w:rPr>
        <w:t>4</w:t>
      </w:r>
      <w:r w:rsidRPr="006D1619">
        <w:rPr>
          <w:rFonts w:ascii="Arial" w:hAnsi="Arial" w:cs="Arial"/>
          <w:b/>
          <w:sz w:val="24"/>
          <w:szCs w:val="28"/>
        </w:rPr>
        <w:t xml:space="preserve"> №</w:t>
      </w:r>
      <w:r w:rsidR="00061F39">
        <w:rPr>
          <w:rFonts w:ascii="Arial" w:hAnsi="Arial" w:cs="Arial"/>
          <w:b/>
          <w:sz w:val="24"/>
          <w:szCs w:val="28"/>
        </w:rPr>
        <w:t>7</w:t>
      </w:r>
      <w:r w:rsidR="00431E5A">
        <w:rPr>
          <w:rFonts w:ascii="Arial" w:hAnsi="Arial" w:cs="Arial"/>
          <w:b/>
          <w:sz w:val="24"/>
          <w:szCs w:val="28"/>
        </w:rPr>
        <w:t>0</w:t>
      </w:r>
      <w:r w:rsidRPr="006D1619">
        <w:rPr>
          <w:rFonts w:ascii="Arial" w:hAnsi="Arial" w:cs="Arial"/>
          <w:b/>
          <w:sz w:val="24"/>
          <w:szCs w:val="28"/>
        </w:rPr>
        <w:t>-П</w:t>
      </w:r>
    </w:p>
    <w:p w:rsidR="00C04E74" w:rsidRPr="006D1619" w:rsidRDefault="00C04E74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9821B6" w:rsidRPr="006D1619" w:rsidRDefault="009821B6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4020D9" w:rsidRPr="006D1619" w:rsidRDefault="00622FD7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В соответствии с Бюджетным Кодексом Российской Федерации, постановлением Администрации муниципального образования «Тамбовский сельсовет» от 30.12.2019 № 71-П «Об утверждении Порядка составления и ведения сводной бюджетной росписи бюджета муниципального образования «Тамбовский сельсовет»», 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821B6" w:rsidRPr="006D1619" w:rsidRDefault="009821B6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</w:p>
    <w:p w:rsidR="00C04E74" w:rsidRPr="006D1619" w:rsidRDefault="00C04E74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  <w:r w:rsidRPr="006D1619">
        <w:rPr>
          <w:rFonts w:ascii="Arial" w:eastAsia="Times New Roman" w:hAnsi="Arial" w:cs="Arial"/>
          <w:b/>
          <w:sz w:val="24"/>
          <w:szCs w:val="28"/>
        </w:rPr>
        <w:t>ПОСТАНОВЛЯЕТ:</w:t>
      </w:r>
    </w:p>
    <w:p w:rsidR="00595EAC" w:rsidRPr="006D1619" w:rsidRDefault="00595EAC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</w:p>
    <w:p w:rsidR="00595EAC" w:rsidRPr="006D1619" w:rsidRDefault="00124159" w:rsidP="00124159">
      <w:pPr>
        <w:pStyle w:val="a3"/>
        <w:numPr>
          <w:ilvl w:val="0"/>
          <w:numId w:val="4"/>
        </w:numPr>
        <w:shd w:val="clear" w:color="auto" w:fill="FFFFFF"/>
        <w:ind w:left="0" w:right="91" w:firstLine="720"/>
        <w:jc w:val="both"/>
        <w:rPr>
          <w:rFonts w:ascii="Arial" w:hAnsi="Arial" w:cs="Arial"/>
          <w:sz w:val="24"/>
          <w:szCs w:val="28"/>
        </w:rPr>
      </w:pPr>
      <w:r w:rsidRPr="006D1619">
        <w:rPr>
          <w:rFonts w:ascii="Arial" w:hAnsi="Arial" w:cs="Arial"/>
          <w:sz w:val="24"/>
          <w:szCs w:val="28"/>
        </w:rPr>
        <w:t>Бюджетную роспись на 202</w:t>
      </w:r>
      <w:r w:rsidR="00431E5A">
        <w:rPr>
          <w:rFonts w:ascii="Arial" w:hAnsi="Arial" w:cs="Arial"/>
          <w:sz w:val="24"/>
          <w:szCs w:val="28"/>
        </w:rPr>
        <w:t>5</w:t>
      </w:r>
      <w:r w:rsidRPr="006D1619">
        <w:rPr>
          <w:rFonts w:ascii="Arial" w:hAnsi="Arial" w:cs="Arial"/>
          <w:sz w:val="24"/>
          <w:szCs w:val="28"/>
        </w:rPr>
        <w:t xml:space="preserve"> год и плановый период 202</w:t>
      </w:r>
      <w:r w:rsidR="00431E5A">
        <w:rPr>
          <w:rFonts w:ascii="Arial" w:hAnsi="Arial" w:cs="Arial"/>
          <w:sz w:val="24"/>
          <w:szCs w:val="28"/>
        </w:rPr>
        <w:t>6</w:t>
      </w:r>
      <w:r w:rsidRPr="006D1619">
        <w:rPr>
          <w:rFonts w:ascii="Arial" w:hAnsi="Arial" w:cs="Arial"/>
          <w:sz w:val="24"/>
          <w:szCs w:val="28"/>
        </w:rPr>
        <w:t>-202</w:t>
      </w:r>
      <w:r w:rsidR="00431E5A">
        <w:rPr>
          <w:rFonts w:ascii="Arial" w:hAnsi="Arial" w:cs="Arial"/>
          <w:sz w:val="24"/>
          <w:szCs w:val="28"/>
        </w:rPr>
        <w:t>7</w:t>
      </w:r>
      <w:r w:rsidR="007505D6">
        <w:rPr>
          <w:rFonts w:ascii="Arial" w:hAnsi="Arial" w:cs="Arial"/>
          <w:sz w:val="24"/>
          <w:szCs w:val="28"/>
        </w:rPr>
        <w:t xml:space="preserve"> годов</w:t>
      </w:r>
      <w:r w:rsidRPr="006D1619">
        <w:rPr>
          <w:rFonts w:ascii="Arial" w:hAnsi="Arial" w:cs="Arial"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sz w:val="24"/>
          <w:szCs w:val="28"/>
        </w:rPr>
        <w:t xml:space="preserve"> «Тамбовский сельсовет» от 2</w:t>
      </w:r>
      <w:r w:rsidR="00431E5A">
        <w:rPr>
          <w:rFonts w:ascii="Arial" w:hAnsi="Arial" w:cs="Arial"/>
          <w:sz w:val="24"/>
          <w:szCs w:val="28"/>
        </w:rPr>
        <w:t>9</w:t>
      </w:r>
      <w:r w:rsidRPr="006D1619">
        <w:rPr>
          <w:rFonts w:ascii="Arial" w:hAnsi="Arial" w:cs="Arial"/>
          <w:sz w:val="24"/>
          <w:szCs w:val="28"/>
        </w:rPr>
        <w:t>.1</w:t>
      </w:r>
      <w:r w:rsidR="00431E5A">
        <w:rPr>
          <w:rFonts w:ascii="Arial" w:hAnsi="Arial" w:cs="Arial"/>
          <w:sz w:val="24"/>
          <w:szCs w:val="28"/>
        </w:rPr>
        <w:t>1</w:t>
      </w:r>
      <w:r w:rsidRPr="006D1619">
        <w:rPr>
          <w:rFonts w:ascii="Arial" w:hAnsi="Arial" w:cs="Arial"/>
          <w:sz w:val="24"/>
          <w:szCs w:val="28"/>
        </w:rPr>
        <w:t>.202</w:t>
      </w:r>
      <w:r w:rsidR="00431E5A">
        <w:rPr>
          <w:rFonts w:ascii="Arial" w:hAnsi="Arial" w:cs="Arial"/>
          <w:sz w:val="24"/>
          <w:szCs w:val="28"/>
        </w:rPr>
        <w:t>4</w:t>
      </w:r>
      <w:r w:rsidR="00061F39">
        <w:rPr>
          <w:rFonts w:ascii="Arial" w:hAnsi="Arial" w:cs="Arial"/>
          <w:sz w:val="24"/>
          <w:szCs w:val="28"/>
        </w:rPr>
        <w:t xml:space="preserve"> </w:t>
      </w:r>
      <w:r w:rsidRPr="006D1619">
        <w:rPr>
          <w:rFonts w:ascii="Arial" w:hAnsi="Arial" w:cs="Arial"/>
          <w:sz w:val="24"/>
          <w:szCs w:val="28"/>
        </w:rPr>
        <w:t>№</w:t>
      </w:r>
      <w:r w:rsidR="00061F39">
        <w:rPr>
          <w:rFonts w:ascii="Arial" w:hAnsi="Arial" w:cs="Arial"/>
          <w:sz w:val="24"/>
          <w:szCs w:val="28"/>
        </w:rPr>
        <w:t>7</w:t>
      </w:r>
      <w:r w:rsidR="00431E5A">
        <w:rPr>
          <w:rFonts w:ascii="Arial" w:hAnsi="Arial" w:cs="Arial"/>
          <w:sz w:val="24"/>
          <w:szCs w:val="28"/>
        </w:rPr>
        <w:t>0</w:t>
      </w:r>
      <w:r w:rsidRPr="006D1619">
        <w:rPr>
          <w:rFonts w:ascii="Arial" w:hAnsi="Arial" w:cs="Arial"/>
          <w:sz w:val="24"/>
          <w:szCs w:val="28"/>
        </w:rPr>
        <w:t>-П изложить в редакции Приложения</w:t>
      </w:r>
      <w:r w:rsidR="00595EAC" w:rsidRPr="006D1619">
        <w:rPr>
          <w:rFonts w:ascii="Arial" w:hAnsi="Arial" w:cs="Arial"/>
          <w:sz w:val="24"/>
          <w:szCs w:val="28"/>
        </w:rPr>
        <w:t xml:space="preserve"> к настоящему Постановлению.</w:t>
      </w:r>
    </w:p>
    <w:p w:rsidR="00C04E74" w:rsidRPr="006D1619" w:rsidRDefault="004020D9" w:rsidP="00124159">
      <w:pPr>
        <w:pStyle w:val="a3"/>
        <w:numPr>
          <w:ilvl w:val="0"/>
          <w:numId w:val="4"/>
        </w:numPr>
        <w:shd w:val="clear" w:color="auto" w:fill="FFFFFF"/>
        <w:ind w:left="0" w:right="6" w:firstLine="720"/>
        <w:jc w:val="both"/>
        <w:rPr>
          <w:rFonts w:ascii="Arial" w:hAnsi="Arial" w:cs="Arial"/>
          <w:sz w:val="24"/>
          <w:szCs w:val="28"/>
        </w:rPr>
      </w:pPr>
      <w:proofErr w:type="gramStart"/>
      <w:r w:rsidRPr="006D1619">
        <w:rPr>
          <w:rFonts w:ascii="Arial" w:eastAsia="Times New Roman" w:hAnsi="Arial" w:cs="Arial"/>
          <w:sz w:val="24"/>
          <w:szCs w:val="28"/>
        </w:rPr>
        <w:t>Контроль за</w:t>
      </w:r>
      <w:proofErr w:type="gramEnd"/>
      <w:r w:rsidRPr="006D1619">
        <w:rPr>
          <w:rFonts w:ascii="Arial" w:eastAsia="Times New Roman" w:hAnsi="Arial" w:cs="Arial"/>
          <w:sz w:val="24"/>
          <w:szCs w:val="28"/>
        </w:rPr>
        <w:t xml:space="preserve"> исполнением настоящего постановления</w:t>
      </w:r>
      <w:r w:rsidRPr="006D1619">
        <w:rPr>
          <w:rFonts w:ascii="Arial" w:eastAsia="Times New Roman" w:hAnsi="Arial" w:cs="Arial"/>
          <w:spacing w:val="-1"/>
          <w:sz w:val="24"/>
          <w:szCs w:val="28"/>
        </w:rPr>
        <w:t xml:space="preserve"> </w:t>
      </w:r>
      <w:r w:rsidR="003E4496" w:rsidRPr="006D1619">
        <w:rPr>
          <w:rFonts w:ascii="Arial" w:eastAsia="Times New Roman" w:hAnsi="Arial" w:cs="Arial"/>
          <w:spacing w:val="-1"/>
          <w:sz w:val="24"/>
          <w:szCs w:val="28"/>
        </w:rPr>
        <w:t>оставляю за собой.</w:t>
      </w:r>
    </w:p>
    <w:p w:rsidR="003E4496" w:rsidRPr="006D1619" w:rsidRDefault="003E4496" w:rsidP="00124159">
      <w:pPr>
        <w:shd w:val="clear" w:color="auto" w:fill="FFFFFF"/>
        <w:tabs>
          <w:tab w:val="left" w:pos="360"/>
        </w:tabs>
        <w:ind w:right="6" w:firstLine="720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3E4496" w:rsidRPr="006D1619" w:rsidRDefault="003E4496" w:rsidP="003E4496">
      <w:pPr>
        <w:shd w:val="clear" w:color="auto" w:fill="FFFFFF"/>
        <w:tabs>
          <w:tab w:val="left" w:pos="360"/>
        </w:tabs>
        <w:ind w:right="6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595EAC" w:rsidRPr="006D1619" w:rsidRDefault="003E4496" w:rsidP="003E4496">
      <w:pPr>
        <w:jc w:val="center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Глава администрации</w:t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bookmarkStart w:id="0" w:name="_GoBack"/>
      <w:bookmarkEnd w:id="0"/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  <w:t>А.Б. Харасаев</w:t>
      </w:r>
    </w:p>
    <w:p w:rsidR="004F2BC5" w:rsidRPr="006D1619" w:rsidRDefault="004F2BC5">
      <w:pPr>
        <w:widowControl/>
        <w:autoSpaceDE/>
        <w:autoSpaceDN/>
        <w:adjustRightInd/>
        <w:spacing w:after="200" w:line="276" w:lineRule="auto"/>
        <w:rPr>
          <w:rFonts w:ascii="Arial" w:eastAsia="Times New Roman" w:hAnsi="Arial" w:cs="Arial"/>
          <w:sz w:val="24"/>
          <w:szCs w:val="28"/>
        </w:rPr>
        <w:sectPr w:rsidR="004F2BC5" w:rsidRPr="006D1619" w:rsidSect="002E1A17">
          <w:type w:val="continuous"/>
          <w:pgSz w:w="11909" w:h="16834"/>
          <w:pgMar w:top="993" w:right="852" w:bottom="360" w:left="1701" w:header="720" w:footer="720" w:gutter="0"/>
          <w:cols w:space="60"/>
          <w:noEndnote/>
        </w:sectPr>
      </w:pPr>
    </w:p>
    <w:p w:rsidR="00595EAC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от «</w:t>
      </w:r>
      <w:r w:rsidR="00793DE3">
        <w:rPr>
          <w:rFonts w:ascii="Arial" w:eastAsia="Times New Roman" w:hAnsi="Arial" w:cs="Arial"/>
          <w:sz w:val="24"/>
          <w:szCs w:val="24"/>
        </w:rPr>
        <w:t>06</w:t>
      </w:r>
      <w:r w:rsidRPr="006D1619">
        <w:rPr>
          <w:rFonts w:ascii="Arial" w:eastAsia="Times New Roman" w:hAnsi="Arial" w:cs="Arial"/>
          <w:sz w:val="24"/>
          <w:szCs w:val="24"/>
        </w:rPr>
        <w:t xml:space="preserve">» </w:t>
      </w:r>
      <w:r w:rsidR="00793DE3">
        <w:rPr>
          <w:rFonts w:ascii="Arial" w:eastAsia="Times New Roman" w:hAnsi="Arial" w:cs="Arial"/>
          <w:sz w:val="24"/>
          <w:szCs w:val="24"/>
        </w:rPr>
        <w:t>июн</w:t>
      </w:r>
      <w:r w:rsidR="002D2A4B">
        <w:rPr>
          <w:rFonts w:ascii="Arial" w:eastAsia="Times New Roman" w:hAnsi="Arial" w:cs="Arial"/>
          <w:sz w:val="24"/>
          <w:szCs w:val="24"/>
        </w:rPr>
        <w:t>я</w:t>
      </w:r>
      <w:r w:rsidRPr="006D1619">
        <w:rPr>
          <w:rFonts w:ascii="Arial" w:eastAsia="Times New Roman" w:hAnsi="Arial" w:cs="Arial"/>
          <w:sz w:val="24"/>
          <w:szCs w:val="24"/>
        </w:rPr>
        <w:t xml:space="preserve"> 202</w:t>
      </w:r>
      <w:r w:rsidR="00431E5A">
        <w:rPr>
          <w:rFonts w:ascii="Arial" w:eastAsia="Times New Roman" w:hAnsi="Arial" w:cs="Arial"/>
          <w:sz w:val="24"/>
          <w:szCs w:val="24"/>
        </w:rPr>
        <w:t>5</w:t>
      </w:r>
      <w:r w:rsidR="00061F39">
        <w:rPr>
          <w:rFonts w:ascii="Arial" w:eastAsia="Times New Roman" w:hAnsi="Arial" w:cs="Arial"/>
          <w:sz w:val="24"/>
          <w:szCs w:val="24"/>
        </w:rPr>
        <w:t xml:space="preserve"> </w:t>
      </w:r>
      <w:r w:rsidRPr="006D1619">
        <w:rPr>
          <w:rFonts w:ascii="Arial" w:eastAsia="Times New Roman" w:hAnsi="Arial" w:cs="Arial"/>
          <w:sz w:val="24"/>
          <w:szCs w:val="24"/>
        </w:rPr>
        <w:t xml:space="preserve">г. № </w:t>
      </w:r>
      <w:r w:rsidR="00793DE3">
        <w:rPr>
          <w:rFonts w:ascii="Arial" w:eastAsia="Times New Roman" w:hAnsi="Arial" w:cs="Arial"/>
          <w:sz w:val="24"/>
          <w:szCs w:val="24"/>
        </w:rPr>
        <w:t>53</w:t>
      </w:r>
      <w:r w:rsidRPr="006D1619">
        <w:rPr>
          <w:rFonts w:ascii="Arial" w:eastAsia="Times New Roman" w:hAnsi="Arial" w:cs="Arial"/>
          <w:sz w:val="24"/>
          <w:szCs w:val="24"/>
        </w:rPr>
        <w:t>-П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СВОДНАЯ БЮДЖЕТНАЯ РОСПИСЬ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БЮДЖЕТА МУНИЦИПАЛЬНОГО ОБРАЗОВАНИЯ 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на 202</w:t>
      </w:r>
      <w:r w:rsidR="00431E5A">
        <w:rPr>
          <w:rFonts w:ascii="Arial" w:eastAsia="Times New Roman" w:hAnsi="Arial" w:cs="Arial"/>
          <w:b/>
          <w:bCs/>
          <w:sz w:val="24"/>
          <w:szCs w:val="24"/>
          <w:u w:val="single"/>
        </w:rPr>
        <w:t>5</w:t>
      </w:r>
      <w:r w:rsidR="00061F39">
        <w:rPr>
          <w:rFonts w:ascii="Arial" w:eastAsia="Times New Roman" w:hAnsi="Arial" w:cs="Arial"/>
          <w:b/>
          <w:bCs/>
          <w:sz w:val="24"/>
          <w:szCs w:val="24"/>
          <w:u w:val="single"/>
        </w:rPr>
        <w:t>год и плановый период 202</w:t>
      </w:r>
      <w:r w:rsidR="00431E5A">
        <w:rPr>
          <w:rFonts w:ascii="Arial" w:eastAsia="Times New Roman" w:hAnsi="Arial" w:cs="Arial"/>
          <w:b/>
          <w:bCs/>
          <w:sz w:val="24"/>
          <w:szCs w:val="24"/>
          <w:u w:val="single"/>
        </w:rPr>
        <w:t>6</w:t>
      </w: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-202</w:t>
      </w:r>
      <w:r w:rsidR="00431E5A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7 </w:t>
      </w: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годов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(текущий финансовый год и плановый период)</w:t>
      </w:r>
    </w:p>
    <w:p w:rsidR="000628DD" w:rsidRDefault="004F2BC5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руб.</w:t>
      </w:r>
    </w:p>
    <w:tbl>
      <w:tblPr>
        <w:tblW w:w="1093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517"/>
        <w:gridCol w:w="759"/>
        <w:gridCol w:w="879"/>
        <w:gridCol w:w="567"/>
        <w:gridCol w:w="1247"/>
        <w:gridCol w:w="1276"/>
        <w:gridCol w:w="1276"/>
      </w:tblGrid>
      <w:tr w:rsidR="00793DE3" w:rsidRPr="00793DE3" w:rsidTr="00793DE3">
        <w:trPr>
          <w:trHeight w:val="300"/>
        </w:trPr>
        <w:tc>
          <w:tcPr>
            <w:tcW w:w="4410" w:type="dxa"/>
            <w:vMerge w:val="restart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Наименование</w:t>
            </w:r>
          </w:p>
        </w:tc>
        <w:tc>
          <w:tcPr>
            <w:tcW w:w="2722" w:type="dxa"/>
            <w:gridSpan w:val="4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Код</w:t>
            </w:r>
          </w:p>
        </w:tc>
        <w:tc>
          <w:tcPr>
            <w:tcW w:w="3799" w:type="dxa"/>
            <w:gridSpan w:val="3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Сумма на год</w:t>
            </w:r>
          </w:p>
        </w:tc>
      </w:tr>
      <w:tr w:rsidR="00793DE3" w:rsidRPr="00793DE3" w:rsidTr="00793DE3">
        <w:trPr>
          <w:trHeight w:val="675"/>
        </w:trPr>
        <w:tc>
          <w:tcPr>
            <w:tcW w:w="4410" w:type="dxa"/>
            <w:vMerge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auto"/>
            <w:textDirection w:val="btLr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ГРБС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раздел, подраздел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целевая статья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вид расходов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2025 г.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2026 г.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2027 г.</w:t>
            </w:r>
          </w:p>
        </w:tc>
      </w:tr>
      <w:tr w:rsidR="00793DE3" w:rsidRPr="00793DE3" w:rsidTr="00793DE3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793DE3" w:rsidRPr="00793DE3" w:rsidTr="00793DE3">
        <w:trPr>
          <w:trHeight w:val="43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1 184 000,00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1 184 000,00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1 184 000,00</w:t>
            </w:r>
          </w:p>
        </w:tc>
      </w:tr>
      <w:tr w:rsidR="00793DE3" w:rsidRPr="00793DE3" w:rsidTr="00793DE3">
        <w:trPr>
          <w:trHeight w:val="681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02000 20000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1 184 000,00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1 184 000,00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1 184 000,00</w:t>
            </w:r>
          </w:p>
        </w:tc>
      </w:tr>
      <w:tr w:rsidR="00793DE3" w:rsidRPr="00793DE3" w:rsidTr="00793DE3">
        <w:trPr>
          <w:trHeight w:val="45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Расходы на содержание высшего должностного лица за счет иных межбюджетных трансфертов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02100 11200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90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02100 11200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7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02100 11200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477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02100 11200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31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Расходы на содержание высшего должностного лица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1 184 000,00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1 184 000,00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1 184 000,00</w:t>
            </w:r>
          </w:p>
        </w:tc>
      </w:tr>
      <w:tr w:rsidR="00793DE3" w:rsidRPr="00793DE3" w:rsidTr="00793DE3">
        <w:trPr>
          <w:trHeight w:val="88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1 184 000,00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1 184 000,00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1 184 000,00</w:t>
            </w:r>
          </w:p>
        </w:tc>
      </w:tr>
      <w:tr w:rsidR="00793DE3" w:rsidRPr="00793DE3" w:rsidTr="00793DE3">
        <w:trPr>
          <w:trHeight w:val="334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910 300,00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910 300,00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910 300,00</w:t>
            </w:r>
          </w:p>
        </w:tc>
      </w:tr>
      <w:tr w:rsidR="00793DE3" w:rsidRPr="00793DE3" w:rsidTr="00793DE3">
        <w:trPr>
          <w:trHeight w:val="66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273 700,00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273 700,00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273 700,00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7 131 470,00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5 163 100,00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5 127 100,00</w:t>
            </w:r>
          </w:p>
        </w:tc>
      </w:tr>
      <w:tr w:rsidR="00793DE3" w:rsidRPr="00793DE3" w:rsidTr="00793DE3">
        <w:trPr>
          <w:trHeight w:val="43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43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34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34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87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02000 00000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5 993 100,00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5 163 100,00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5 127 100,00</w:t>
            </w:r>
          </w:p>
        </w:tc>
      </w:tr>
      <w:tr w:rsidR="00793DE3" w:rsidRPr="00793DE3" w:rsidTr="00793DE3">
        <w:trPr>
          <w:trHeight w:val="45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2 574 600,00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2 574 600,00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2 574 600,00</w:t>
            </w:r>
          </w:p>
        </w:tc>
      </w:tr>
      <w:tr w:rsidR="00793DE3" w:rsidRPr="00793DE3" w:rsidTr="00793DE3">
        <w:trPr>
          <w:trHeight w:val="90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2 574 600,00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2 574 600,00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2 574 600,00</w:t>
            </w:r>
          </w:p>
        </w:tc>
      </w:tr>
      <w:tr w:rsidR="00793DE3" w:rsidRPr="00793DE3" w:rsidTr="00793DE3">
        <w:trPr>
          <w:trHeight w:val="45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2 000 000,00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2 000 000,00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2 000 000,00</w:t>
            </w:r>
          </w:p>
        </w:tc>
      </w:tr>
      <w:tr w:rsidR="00793DE3" w:rsidRPr="00793DE3" w:rsidTr="00793DE3">
        <w:trPr>
          <w:trHeight w:val="67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574 600,00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574 600,00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574 600,00</w:t>
            </w:r>
          </w:p>
        </w:tc>
      </w:tr>
      <w:tr w:rsidR="00793DE3" w:rsidRPr="00793DE3" w:rsidTr="00793DE3">
        <w:trPr>
          <w:trHeight w:val="45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Расходы на содержание аппарата управления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3 418 500,00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2 588 500,00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2 552 500,00</w:t>
            </w:r>
          </w:p>
        </w:tc>
      </w:tr>
      <w:tr w:rsidR="00793DE3" w:rsidRPr="00793DE3" w:rsidTr="00793DE3">
        <w:trPr>
          <w:trHeight w:val="96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2 588 500,00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2 588 500,00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2 552 500,00</w:t>
            </w:r>
          </w:p>
        </w:tc>
      </w:tr>
      <w:tr w:rsidR="00793DE3" w:rsidRPr="00793DE3" w:rsidTr="00793DE3">
        <w:trPr>
          <w:trHeight w:val="45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1 944 400,00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1 944 400,00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1 944 400,00</w:t>
            </w:r>
          </w:p>
        </w:tc>
      </w:tr>
      <w:tr w:rsidR="00793DE3" w:rsidRPr="00793DE3" w:rsidTr="00793DE3">
        <w:trPr>
          <w:trHeight w:val="45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36 000,00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36 000,00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70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608 100,00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608 100,00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608 100,00</w:t>
            </w:r>
          </w:p>
        </w:tc>
      </w:tr>
      <w:tr w:rsidR="00793DE3" w:rsidRPr="00793DE3" w:rsidTr="00793DE3">
        <w:trPr>
          <w:trHeight w:val="42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800 000,00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33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600 000,00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33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200 000,00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49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600,00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852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Уплата иных платежей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24 400,00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45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Непрограммное направление расходов "Резервные средства"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11000 2Р000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1 038 370,00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11000 2Р000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1 038 370,00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11000 2Р000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870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1 038 370,00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по коду раздела Общегосударственные вопросы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8 315 470,00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6 347 100,00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6 311 100,00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411 500,00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432 200,00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447 800,00</w:t>
            </w:r>
          </w:p>
        </w:tc>
      </w:tr>
      <w:tr w:rsidR="00793DE3" w:rsidRPr="00793DE3" w:rsidTr="00793DE3">
        <w:trPr>
          <w:trHeight w:val="91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411 500,00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432 200,00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447 800,00</w:t>
            </w:r>
          </w:p>
        </w:tc>
      </w:tr>
      <w:tr w:rsidR="00793DE3" w:rsidRPr="00793DE3" w:rsidTr="00793DE3">
        <w:trPr>
          <w:trHeight w:val="90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399 500,00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382 700,00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382 700,00</w:t>
            </w:r>
          </w:p>
        </w:tc>
      </w:tr>
      <w:tr w:rsidR="00793DE3" w:rsidRPr="00793DE3" w:rsidTr="00793DE3">
        <w:trPr>
          <w:trHeight w:val="43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308 000,00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295 000,00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295 000,00</w:t>
            </w:r>
          </w:p>
        </w:tc>
      </w:tr>
      <w:tr w:rsidR="00793DE3" w:rsidRPr="00793DE3" w:rsidTr="00793DE3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91 500,00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87 700,00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87 700,00</w:t>
            </w:r>
          </w:p>
        </w:tc>
      </w:tr>
      <w:tr w:rsidR="00793DE3" w:rsidRPr="00793DE3" w:rsidTr="00793DE3">
        <w:trPr>
          <w:trHeight w:val="43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12000,00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49 500,00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65 100,00</w:t>
            </w:r>
          </w:p>
        </w:tc>
      </w:tr>
      <w:tr w:rsidR="00793DE3" w:rsidRPr="00793DE3" w:rsidTr="00793DE3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6000,00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39 800,00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55 400,00</w:t>
            </w:r>
          </w:p>
        </w:tc>
      </w:tr>
      <w:tr w:rsidR="00793DE3" w:rsidRPr="00793DE3" w:rsidTr="00793DE3">
        <w:trPr>
          <w:trHeight w:val="34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6000,00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9 700,00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9 700,00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по коду раздела Национальная оборона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411 500,00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432 200,00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447 800,00</w:t>
            </w:r>
          </w:p>
        </w:tc>
      </w:tr>
      <w:tr w:rsidR="00793DE3" w:rsidRPr="00793DE3" w:rsidTr="00793DE3">
        <w:trPr>
          <w:trHeight w:val="43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</w:tr>
      <w:tr w:rsidR="00793DE3" w:rsidRPr="00793DE3" w:rsidTr="00793DE3">
        <w:trPr>
          <w:trHeight w:val="69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04000 20000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деятельности ДНД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04001 20000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793DE3" w:rsidRPr="00793DE3" w:rsidTr="00793DE3">
        <w:trPr>
          <w:trHeight w:val="102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04001 20000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793DE3" w:rsidRPr="00793DE3" w:rsidTr="00793DE3">
        <w:trPr>
          <w:trHeight w:val="91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04001 20000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1247" w:type="dxa"/>
            <w:shd w:val="clear" w:color="000000" w:fill="DAEEF3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общественного порядка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04002 20000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793DE3" w:rsidRPr="00793DE3" w:rsidTr="00793DE3">
        <w:trPr>
          <w:trHeight w:val="40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04002 20000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04002 20000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793DE3" w:rsidRPr="00793DE3" w:rsidTr="00793DE3">
        <w:trPr>
          <w:trHeight w:val="42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по коду раздела Национальная безопасность и правоохранительная деятельность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5 000,00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1 960 000,00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1 945 000,00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2 620 000,00</w:t>
            </w:r>
          </w:p>
        </w:tc>
      </w:tr>
      <w:tr w:rsidR="00793DE3" w:rsidRPr="00793DE3" w:rsidTr="00793DE3">
        <w:trPr>
          <w:trHeight w:val="43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1 960 000,00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1 945 000,00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2 620 000,00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Развитие дорожного хозяйства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01Д00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1 960 000,00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1 945 000,00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2 620 000,00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Развитие дорожного хозяйства (содержание дорог)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1 960 000,00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1 945 000,00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2 620 000,00</w:t>
            </w:r>
          </w:p>
        </w:tc>
      </w:tr>
      <w:tr w:rsidR="00793DE3" w:rsidRPr="00793DE3" w:rsidTr="00793DE3">
        <w:trPr>
          <w:trHeight w:val="48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1 960 000,00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1 945 000,00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2 620 000,00</w:t>
            </w:r>
          </w:p>
        </w:tc>
      </w:tr>
      <w:tr w:rsidR="00793DE3" w:rsidRPr="00793DE3" w:rsidTr="00793DE3">
        <w:trPr>
          <w:trHeight w:val="31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1 960 000,00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1 945 000,00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2 620 000,00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Другие вопросы в области национальной экономики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40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Межевание, продажа и предоставление в аренду земельных участков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45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24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787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01100 20000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245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по коду раздела Национальная  экономика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2 060 000,00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1 945 000,00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2 620 000,00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Жилищное хозяйство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43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Содержание муниципального жилого и нежилого фонда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01400 20000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45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01400 20000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31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01400 20000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15 000,00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Жилищное хозяйство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1 320 000,00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43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1 320 000,00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Газоснабжение </w:t>
            </w:r>
            <w:proofErr w:type="gramStart"/>
            <w:r w:rsidRPr="00793DE3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End"/>
            <w:r w:rsidRPr="00793DE3">
              <w:rPr>
                <w:rFonts w:ascii="Arial" w:eastAsia="Times New Roman" w:hAnsi="Arial" w:cs="Arial"/>
                <w:sz w:val="18"/>
                <w:szCs w:val="18"/>
              </w:rPr>
              <w:t>. Тамбовка, п. Ашулук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01900 20000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900 000,00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45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01900 20000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900 000,00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31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01900 20000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900 000,00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31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Газификация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01900 11200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420 000,00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3DE3" w:rsidRPr="00793DE3" w:rsidTr="00793DE3">
        <w:trPr>
          <w:trHeight w:val="31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01900 11200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420 000,00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3DE3" w:rsidRPr="00793DE3" w:rsidTr="00793DE3">
        <w:trPr>
          <w:trHeight w:val="31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01900 11200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420 000,00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Благоустройство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6 449 766,24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21 150,00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49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4 646 924,81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Благоустройство территории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731 853,41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312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731 853,41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731 853,41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49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Устройство тротуара на улице Колхозная в с. Тамбовка Харабалинского района Астраханской области </w:t>
            </w:r>
            <w:proofErr w:type="gramEnd"/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01500 20000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1 976 565,60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247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01500 20000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1 976 565,60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01500 20000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1 976 565,60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Озеленение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01600 20000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43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01600 20000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28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01600 20000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Реализация проекта инициативного бюджетирования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01700 64570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1 888 505,80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43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01700 64570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1 888 505,80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22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01700 64570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1 888 505,80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70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06000 20000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250 000,00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11 150,00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42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Замена ламп накаливания на энергоэффективные (энергосберегающие) лампы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06100 20000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110 000,00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303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06100 20000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110 000,00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06100 20000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110 000,00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Организация уличного освещения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06200 20000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11 150,00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48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06200 20000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11 150,00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24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06200 20000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11 150,00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647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10000 00000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1 552 841,43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517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102F2 55550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1 552 841,43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313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102F2 55550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1 552 841,43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102F2 55550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1 552 841,43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87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Выполнение работ по благоустройству общественных территорий муниципального образования "Тамбовский сельсовет" (дополнительное финансирование из местного бюджета)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10110 55550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371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10110 55550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10110 55550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по коду раздела Жилищно-коммунальное хозяйство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7 784 766,24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21 150,00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Культура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3 643 500,00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2 312 000,00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2 211 990,00</w:t>
            </w:r>
          </w:p>
        </w:tc>
      </w:tr>
      <w:tr w:rsidR="00793DE3" w:rsidRPr="00793DE3" w:rsidTr="00793DE3">
        <w:trPr>
          <w:trHeight w:val="87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02000 20000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3 635 500,00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2 312 000,00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2 211 990,00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Расходы на содержание культуры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3 635 500,00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2 312 000,00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2 211 990,00</w:t>
            </w:r>
          </w:p>
        </w:tc>
      </w:tr>
      <w:tr w:rsidR="00793DE3" w:rsidRPr="00793DE3" w:rsidTr="00793DE3">
        <w:trPr>
          <w:trHeight w:val="87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2 211 000,00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2 211 000,00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2 210 990,00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Фонд оплаты труда казенных учреждений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1 700 000,00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1 700 000,00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1 700 000,00</w:t>
            </w:r>
          </w:p>
        </w:tc>
      </w:tr>
      <w:tr w:rsidR="00793DE3" w:rsidRPr="00793DE3" w:rsidTr="00793DE3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990,00</w:t>
            </w:r>
          </w:p>
        </w:tc>
      </w:tr>
      <w:tr w:rsidR="00793DE3" w:rsidRPr="00793DE3" w:rsidTr="00793DE3">
        <w:trPr>
          <w:trHeight w:val="66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510 000,00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510 000,00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510 000,00</w:t>
            </w:r>
          </w:p>
        </w:tc>
      </w:tr>
      <w:tr w:rsidR="00793DE3" w:rsidRPr="00793DE3" w:rsidTr="00793DE3">
        <w:trPr>
          <w:trHeight w:val="43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1 423 500,00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40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623 500,00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3DE3" w:rsidRPr="00793DE3" w:rsidTr="00793DE3">
        <w:trPr>
          <w:trHeight w:val="28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300 000,00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3DE3" w:rsidRPr="00793DE3" w:rsidTr="00793DE3">
        <w:trPr>
          <w:trHeight w:val="36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500 000,00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Уплата иных платежей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793DE3" w:rsidRPr="00793DE3" w:rsidTr="00793DE3">
        <w:trPr>
          <w:trHeight w:val="467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09000 20000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Организация и проведение спортивных и физкультурно-массовых мероприятий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09200 20000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8 000,00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42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09200 20000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8 000,00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34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09200 20000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8 000,00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по коду раздела Культура и кинематография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3 643 500,00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2 312 000,00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2 211 990,00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100 000,00</w:t>
            </w:r>
          </w:p>
        </w:tc>
      </w:tr>
      <w:tr w:rsidR="00793DE3" w:rsidRPr="00793DE3" w:rsidTr="00793DE3">
        <w:trPr>
          <w:trHeight w:val="46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02000 20000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100 000,00</w:t>
            </w:r>
          </w:p>
        </w:tc>
      </w:tr>
      <w:tr w:rsidR="00793DE3" w:rsidRPr="00793DE3" w:rsidTr="00793DE3">
        <w:trPr>
          <w:trHeight w:val="270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Доплаты к пенсиям муниципальных служащих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02500 20000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</w:tr>
      <w:tr w:rsidR="00793DE3" w:rsidRPr="00793DE3" w:rsidTr="00793DE3">
        <w:trPr>
          <w:trHeight w:val="22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02500 20000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</w:tr>
      <w:tr w:rsidR="00793DE3" w:rsidRPr="00793DE3" w:rsidTr="00793DE3">
        <w:trPr>
          <w:trHeight w:val="34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02500 20000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312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</w:tr>
      <w:tr w:rsidR="00793DE3" w:rsidRPr="00793DE3" w:rsidTr="00793DE3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по коду раздела Социальная политика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100 000,00</w:t>
            </w:r>
          </w:p>
        </w:tc>
      </w:tr>
      <w:tr w:rsidR="00793DE3" w:rsidRPr="00793DE3" w:rsidTr="00793DE3">
        <w:trPr>
          <w:trHeight w:val="315"/>
        </w:trPr>
        <w:tc>
          <w:tcPr>
            <w:tcW w:w="4410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расходов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22 320 236,24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11 162 450,00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DE3" w:rsidRPr="00793DE3" w:rsidRDefault="00793DE3" w:rsidP="00793DE3">
            <w:pPr>
              <w:widowControl/>
              <w:autoSpaceDE/>
              <w:autoSpaceDN/>
              <w:adjustRightInd/>
              <w:ind w:left="-137" w:right="-79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3D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11 695 890,00</w:t>
            </w:r>
          </w:p>
        </w:tc>
      </w:tr>
    </w:tbl>
    <w:p w:rsidR="003E4496" w:rsidRPr="006D1619" w:rsidRDefault="003E4496" w:rsidP="000628DD">
      <w:pPr>
        <w:rPr>
          <w:rFonts w:ascii="Arial" w:hAnsi="Arial" w:cs="Arial"/>
          <w:sz w:val="24"/>
          <w:szCs w:val="28"/>
        </w:rPr>
      </w:pPr>
    </w:p>
    <w:sectPr w:rsidR="003E4496" w:rsidRPr="006D1619" w:rsidSect="004F2BC5">
      <w:pgSz w:w="11909" w:h="16834"/>
      <w:pgMar w:top="567" w:right="852" w:bottom="360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5712"/>
    <w:multiLevelType w:val="hybridMultilevel"/>
    <w:tmpl w:val="E460D64A"/>
    <w:lvl w:ilvl="0" w:tplc="9C4C901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71E1A"/>
    <w:multiLevelType w:val="singleLevel"/>
    <w:tmpl w:val="78245F64"/>
    <w:lvl w:ilvl="0">
      <w:start w:val="2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2">
    <w:nsid w:val="186A51C4"/>
    <w:multiLevelType w:val="hybridMultilevel"/>
    <w:tmpl w:val="64A8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94F13"/>
    <w:multiLevelType w:val="hybridMultilevel"/>
    <w:tmpl w:val="023AA762"/>
    <w:lvl w:ilvl="0" w:tplc="9A424372">
      <w:start w:val="42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74"/>
    <w:rsid w:val="000009CF"/>
    <w:rsid w:val="00061F39"/>
    <w:rsid w:val="000628DD"/>
    <w:rsid w:val="00074738"/>
    <w:rsid w:val="00124159"/>
    <w:rsid w:val="00151682"/>
    <w:rsid w:val="002508F3"/>
    <w:rsid w:val="0025496B"/>
    <w:rsid w:val="00267F2C"/>
    <w:rsid w:val="002D2A4B"/>
    <w:rsid w:val="002E1A17"/>
    <w:rsid w:val="003012BA"/>
    <w:rsid w:val="003025CF"/>
    <w:rsid w:val="00331BCE"/>
    <w:rsid w:val="00363BB9"/>
    <w:rsid w:val="00373E84"/>
    <w:rsid w:val="003B6484"/>
    <w:rsid w:val="003E4496"/>
    <w:rsid w:val="004020D9"/>
    <w:rsid w:val="00431E5A"/>
    <w:rsid w:val="00435176"/>
    <w:rsid w:val="004604A0"/>
    <w:rsid w:val="00472742"/>
    <w:rsid w:val="004C28AB"/>
    <w:rsid w:val="004F2BC5"/>
    <w:rsid w:val="0055012C"/>
    <w:rsid w:val="00585593"/>
    <w:rsid w:val="00595EAC"/>
    <w:rsid w:val="0062185C"/>
    <w:rsid w:val="00622FD7"/>
    <w:rsid w:val="006400A9"/>
    <w:rsid w:val="0064777E"/>
    <w:rsid w:val="00654EC1"/>
    <w:rsid w:val="00697264"/>
    <w:rsid w:val="006D1619"/>
    <w:rsid w:val="007051EE"/>
    <w:rsid w:val="007505D6"/>
    <w:rsid w:val="00793DE3"/>
    <w:rsid w:val="008458B0"/>
    <w:rsid w:val="008D355C"/>
    <w:rsid w:val="00946E3F"/>
    <w:rsid w:val="00972373"/>
    <w:rsid w:val="009821B6"/>
    <w:rsid w:val="00A87C3A"/>
    <w:rsid w:val="00B14A8E"/>
    <w:rsid w:val="00B461B8"/>
    <w:rsid w:val="00B90DB7"/>
    <w:rsid w:val="00BC170D"/>
    <w:rsid w:val="00BF2150"/>
    <w:rsid w:val="00C04E74"/>
    <w:rsid w:val="00C74CF9"/>
    <w:rsid w:val="00CA33E4"/>
    <w:rsid w:val="00CF3962"/>
    <w:rsid w:val="00D4132B"/>
    <w:rsid w:val="00DE3535"/>
    <w:rsid w:val="00F14E46"/>
    <w:rsid w:val="00F238A2"/>
    <w:rsid w:val="00F6222A"/>
    <w:rsid w:val="00F90473"/>
    <w:rsid w:val="00FA4853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7</Pages>
  <Words>2761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39</cp:revision>
  <cp:lastPrinted>2025-06-09T09:32:00Z</cp:lastPrinted>
  <dcterms:created xsi:type="dcterms:W3CDTF">2022-02-20T11:42:00Z</dcterms:created>
  <dcterms:modified xsi:type="dcterms:W3CDTF">2025-06-09T09:32:00Z</dcterms:modified>
</cp:coreProperties>
</file>