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64" w:rsidRPr="00134651" w:rsidRDefault="000A2E64" w:rsidP="000A2E64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 w:rsidRPr="00134651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Извещение</w:t>
      </w:r>
    </w:p>
    <w:p w:rsidR="000A2E64" w:rsidRPr="00134651" w:rsidRDefault="000A2E64" w:rsidP="000A2E64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 w:rsidRPr="00134651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о проведении государственной кадастровой оценки всех земельных участков, учтенных в Едином государственном реестре недвижимости на территории Астраханской области в 2026 году</w:t>
      </w:r>
    </w:p>
    <w:p w:rsidR="000A2E64" w:rsidRPr="00134651" w:rsidRDefault="000A2E64" w:rsidP="0013465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34651">
        <w:rPr>
          <w:rFonts w:ascii="Arial" w:hAnsi="Arial" w:cs="Arial"/>
          <w:color w:val="000000" w:themeColor="text1"/>
          <w:sz w:val="28"/>
          <w:szCs w:val="28"/>
        </w:rPr>
        <w:t>1. Министерством имущественных и градостроительных отношений Астраханской области принято </w:t>
      </w:r>
      <w:r w:rsidR="00AF4DA0" w:rsidRPr="00134651">
        <w:rPr>
          <w:rFonts w:ascii="Arial" w:hAnsi="Arial" w:cs="Arial"/>
          <w:color w:val="000000" w:themeColor="text1"/>
          <w:sz w:val="28"/>
          <w:szCs w:val="28"/>
        </w:rPr>
        <w:t>Р</w:t>
      </w:r>
      <w:r w:rsidRPr="00134651">
        <w:rPr>
          <w:rStyle w:val="a4"/>
          <w:rFonts w:ascii="Arial" w:hAnsi="Arial" w:cs="Arial"/>
          <w:color w:val="000000" w:themeColor="text1"/>
          <w:sz w:val="28"/>
          <w:szCs w:val="28"/>
        </w:rPr>
        <w:t>аспоряжение от 26.02.2025 № 328 «О проведении государственной кадастровой оценки всех земельных участков,</w:t>
      </w:r>
      <w:r w:rsidRPr="00134651">
        <w:rPr>
          <w:rFonts w:ascii="Arial" w:hAnsi="Arial" w:cs="Arial"/>
          <w:color w:val="000000" w:themeColor="text1"/>
          <w:sz w:val="28"/>
          <w:szCs w:val="28"/>
        </w:rPr>
        <w:t> </w:t>
      </w:r>
      <w:r w:rsidRPr="00134651">
        <w:rPr>
          <w:rStyle w:val="a4"/>
          <w:rFonts w:ascii="Arial" w:hAnsi="Arial" w:cs="Arial"/>
          <w:color w:val="000000" w:themeColor="text1"/>
          <w:sz w:val="28"/>
          <w:szCs w:val="28"/>
        </w:rPr>
        <w:t>учтенных в Едином государственном реестре недвижимости на территории Астраханской области».</w:t>
      </w:r>
    </w:p>
    <w:p w:rsidR="000A2E64" w:rsidRPr="00134651" w:rsidRDefault="000A2E64" w:rsidP="000A2E6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34651">
        <w:rPr>
          <w:rFonts w:ascii="Arial" w:hAnsi="Arial" w:cs="Arial"/>
          <w:color w:val="000000" w:themeColor="text1"/>
          <w:sz w:val="28"/>
          <w:szCs w:val="28"/>
        </w:rPr>
        <w:t>Данным распоряжением установлено провести в 2026 году государственную кадастровую оценку в отношении всех земельных участков, учтенных в Едином государственном реестре недвижимости на территории Астраханской области, за исключением случаев, предусмотренных частью 3 статьи 11 Федерального закона от 03.07.2016 № 237-ФЗ «О государственной кадастровой оценке».</w:t>
      </w:r>
    </w:p>
    <w:p w:rsidR="000A2E64" w:rsidRPr="00134651" w:rsidRDefault="000A2E64" w:rsidP="000A2E6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34651">
        <w:rPr>
          <w:rFonts w:ascii="Arial" w:hAnsi="Arial" w:cs="Arial"/>
          <w:color w:val="000000" w:themeColor="text1"/>
          <w:sz w:val="28"/>
          <w:szCs w:val="28"/>
        </w:rPr>
        <w:t xml:space="preserve"> 2. </w:t>
      </w:r>
      <w:proofErr w:type="gramStart"/>
      <w:r w:rsidRPr="00134651">
        <w:rPr>
          <w:rFonts w:ascii="Arial" w:hAnsi="Arial" w:cs="Arial"/>
          <w:color w:val="000000" w:themeColor="text1"/>
          <w:sz w:val="28"/>
          <w:szCs w:val="28"/>
        </w:rPr>
        <w:t xml:space="preserve">В целях сбора и обработки информации, необходимой для определения кадастровой стоимости, правообладатели объектов недвижимости вправе представить в ГБУ АО «Астраханский государственный фонд технических данных и кадастровой оценки (БТИ)» (414000, г. Астрахань, ул. Советская, 8, </w:t>
      </w:r>
      <w:proofErr w:type="spellStart"/>
      <w:r w:rsidRPr="00134651">
        <w:rPr>
          <w:rFonts w:ascii="Arial" w:hAnsi="Arial" w:cs="Arial"/>
          <w:color w:val="000000" w:themeColor="text1"/>
          <w:sz w:val="28"/>
          <w:szCs w:val="28"/>
        </w:rPr>
        <w:t>каб</w:t>
      </w:r>
      <w:proofErr w:type="spellEnd"/>
      <w:r w:rsidRPr="00134651">
        <w:rPr>
          <w:rFonts w:ascii="Arial" w:hAnsi="Arial" w:cs="Arial"/>
          <w:color w:val="000000" w:themeColor="text1"/>
          <w:sz w:val="28"/>
          <w:szCs w:val="28"/>
        </w:rPr>
        <w:t>. 2; электронный адрес: </w:t>
      </w:r>
      <w:hyperlink r:id="rId5" w:tgtFrame="_blank" w:history="1">
        <w:r w:rsidRPr="00134651">
          <w:rPr>
            <w:rStyle w:val="a5"/>
            <w:rFonts w:ascii="Arial" w:hAnsi="Arial" w:cs="Arial"/>
            <w:color w:val="000000" w:themeColor="text1"/>
            <w:sz w:val="28"/>
            <w:szCs w:val="28"/>
          </w:rPr>
          <w:t>officeHYPERLINK "mailto:office@astrabti.ru"@HYPERLINK "mailto:office@astrabti.ru"astHYPERLINK "mailto:office@astrabti.ru"rabtiHYPERLINK "mailto:office@astrabti.ru"</w:t>
        </w:r>
        <w:proofErr w:type="gramEnd"/>
        <w:r w:rsidRPr="00134651">
          <w:rPr>
            <w:rStyle w:val="a5"/>
            <w:rFonts w:ascii="Arial" w:hAnsi="Arial" w:cs="Arial"/>
            <w:color w:val="000000" w:themeColor="text1"/>
            <w:sz w:val="28"/>
            <w:szCs w:val="28"/>
          </w:rPr>
          <w:t>.HYPERLINK "mailto:office@astrabti.ru"ru</w:t>
        </w:r>
      </w:hyperlink>
      <w:r w:rsidRPr="00134651">
        <w:rPr>
          <w:rFonts w:ascii="Arial" w:hAnsi="Arial" w:cs="Arial"/>
          <w:color w:val="000000" w:themeColor="text1"/>
          <w:sz w:val="28"/>
          <w:szCs w:val="28"/>
          <w:u w:val="single"/>
        </w:rPr>
        <w:t>,</w:t>
      </w:r>
      <w:r w:rsidRPr="00134651">
        <w:rPr>
          <w:rFonts w:ascii="Arial" w:hAnsi="Arial" w:cs="Arial"/>
          <w:color w:val="000000" w:themeColor="text1"/>
          <w:sz w:val="28"/>
          <w:szCs w:val="28"/>
        </w:rPr>
        <w:t> </w:t>
      </w:r>
      <w:r w:rsidRPr="00134651">
        <w:rPr>
          <w:rStyle w:val="a4"/>
          <w:rFonts w:ascii="Arial" w:hAnsi="Arial" w:cs="Arial"/>
          <w:color w:val="000000" w:themeColor="text1"/>
          <w:sz w:val="28"/>
          <w:szCs w:val="28"/>
        </w:rPr>
        <w:t>документы, содержащие сведения о характеристиках объектов недвижимости, подлежащих государственной кадастровой оценки в 2026 году, в том числе декларации о характеристиках соответствующих объектов недвижимости.</w:t>
      </w:r>
    </w:p>
    <w:p w:rsidR="000A2E64" w:rsidRPr="00134651" w:rsidRDefault="000A2E64" w:rsidP="000A2E6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34651">
        <w:rPr>
          <w:rFonts w:ascii="Arial" w:hAnsi="Arial" w:cs="Arial"/>
          <w:color w:val="000000" w:themeColor="text1"/>
          <w:sz w:val="28"/>
          <w:szCs w:val="28"/>
        </w:rPr>
        <w:t xml:space="preserve">3. Порядок рассмотрения декларации о характеристиках объекта недвижимости, в том числе ее форма утверждены приказом </w:t>
      </w:r>
      <w:proofErr w:type="spellStart"/>
      <w:r w:rsidRPr="00134651">
        <w:rPr>
          <w:rFonts w:ascii="Arial" w:hAnsi="Arial" w:cs="Arial"/>
          <w:color w:val="000000" w:themeColor="text1"/>
          <w:sz w:val="28"/>
          <w:szCs w:val="28"/>
        </w:rPr>
        <w:t>Росреестра</w:t>
      </w:r>
      <w:proofErr w:type="spellEnd"/>
      <w:r w:rsidRPr="00134651">
        <w:rPr>
          <w:rFonts w:ascii="Arial" w:hAnsi="Arial" w:cs="Arial"/>
          <w:color w:val="000000" w:themeColor="text1"/>
          <w:sz w:val="28"/>
          <w:szCs w:val="28"/>
        </w:rPr>
        <w:t xml:space="preserve"> от 24.05.2021 № </w:t>
      </w:r>
      <w:proofErr w:type="gramStart"/>
      <w:r w:rsidRPr="00134651">
        <w:rPr>
          <w:rFonts w:ascii="Arial" w:hAnsi="Arial" w:cs="Arial"/>
          <w:color w:val="000000" w:themeColor="text1"/>
          <w:sz w:val="28"/>
          <w:szCs w:val="28"/>
        </w:rPr>
        <w:t>П</w:t>
      </w:r>
      <w:proofErr w:type="gramEnd"/>
      <w:r w:rsidRPr="00134651">
        <w:rPr>
          <w:rFonts w:ascii="Arial" w:hAnsi="Arial" w:cs="Arial"/>
          <w:color w:val="000000" w:themeColor="text1"/>
          <w:sz w:val="28"/>
          <w:szCs w:val="28"/>
        </w:rPr>
        <w:t>/216.</w:t>
      </w:r>
    </w:p>
    <w:p w:rsidR="000A2E64" w:rsidRPr="00134651" w:rsidRDefault="000A2E64" w:rsidP="000A2E6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34651">
        <w:rPr>
          <w:rFonts w:ascii="Arial" w:hAnsi="Arial" w:cs="Arial"/>
          <w:color w:val="000000" w:themeColor="text1"/>
          <w:sz w:val="28"/>
          <w:szCs w:val="28"/>
        </w:rPr>
        <w:t> 4. 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а также регистрируемым почтовым отправлением с уведомлением о вручении.</w:t>
      </w:r>
      <w:bookmarkStart w:id="0" w:name="_GoBack"/>
      <w:bookmarkEnd w:id="0"/>
    </w:p>
    <w:sectPr w:rsidR="000A2E64" w:rsidRPr="00134651" w:rsidSect="000A2E64">
      <w:pgSz w:w="11906" w:h="16838"/>
      <w:pgMar w:top="1191" w:right="992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12"/>
    <w:rsid w:val="000A2E64"/>
    <w:rsid w:val="00134651"/>
    <w:rsid w:val="00400E1A"/>
    <w:rsid w:val="008E6F12"/>
    <w:rsid w:val="00A81B33"/>
    <w:rsid w:val="00A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2E64"/>
    <w:rPr>
      <w:b/>
      <w:bCs/>
    </w:rPr>
  </w:style>
  <w:style w:type="character" w:styleId="a5">
    <w:name w:val="Hyperlink"/>
    <w:basedOn w:val="a0"/>
    <w:uiPriority w:val="99"/>
    <w:semiHidden/>
    <w:unhideWhenUsed/>
    <w:rsid w:val="000A2E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2E64"/>
    <w:rPr>
      <w:b/>
      <w:bCs/>
    </w:rPr>
  </w:style>
  <w:style w:type="character" w:styleId="a5">
    <w:name w:val="Hyperlink"/>
    <w:basedOn w:val="a0"/>
    <w:uiPriority w:val="99"/>
    <w:semiHidden/>
    <w:unhideWhenUsed/>
    <w:rsid w:val="000A2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astrab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2025-03-05T09:12:00Z</dcterms:created>
  <dcterms:modified xsi:type="dcterms:W3CDTF">2025-03-05T09:20:00Z</dcterms:modified>
</cp:coreProperties>
</file>