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9" w:rsidRPr="0067061F" w:rsidRDefault="00A71BEE" w:rsidP="001A7AE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7AE9" w:rsidRPr="0067061F" w:rsidRDefault="001A7AE9" w:rsidP="001A7AE9">
      <w:pPr>
        <w:jc w:val="center"/>
        <w:rPr>
          <w:rFonts w:ascii="Arial" w:hAnsi="Arial" w:cs="Arial"/>
          <w:b/>
          <w:sz w:val="32"/>
        </w:rPr>
      </w:pPr>
    </w:p>
    <w:p w:rsidR="001A7AE9" w:rsidRPr="0067061F" w:rsidRDefault="001A7AE9" w:rsidP="001A7AE9">
      <w:pPr>
        <w:jc w:val="center"/>
        <w:rPr>
          <w:rFonts w:ascii="Arial" w:hAnsi="Arial" w:cs="Arial"/>
          <w:b/>
          <w:sz w:val="32"/>
        </w:rPr>
      </w:pPr>
      <w:r w:rsidRPr="0067061F">
        <w:rPr>
          <w:rFonts w:ascii="Arial" w:hAnsi="Arial" w:cs="Arial"/>
          <w:b/>
          <w:sz w:val="32"/>
        </w:rPr>
        <w:t>РАСПОРЯЖЕНИЕ</w:t>
      </w:r>
    </w:p>
    <w:p w:rsidR="001A7AE9" w:rsidRPr="0067061F" w:rsidRDefault="001A7AE9" w:rsidP="001A7AE9">
      <w:pPr>
        <w:jc w:val="center"/>
        <w:rPr>
          <w:rFonts w:ascii="Arial" w:hAnsi="Arial" w:cs="Arial"/>
          <w:sz w:val="32"/>
        </w:rPr>
      </w:pPr>
    </w:p>
    <w:p w:rsidR="001A7AE9" w:rsidRPr="0067061F" w:rsidRDefault="001A7AE9" w:rsidP="001A7AE9">
      <w:pPr>
        <w:jc w:val="center"/>
        <w:rPr>
          <w:rFonts w:ascii="Arial" w:hAnsi="Arial" w:cs="Arial"/>
        </w:rPr>
      </w:pPr>
    </w:p>
    <w:p w:rsidR="001A7AE9" w:rsidRPr="0067061F" w:rsidRDefault="00BA20D7" w:rsidP="001A7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="001A7AE9" w:rsidRPr="0067061F">
        <w:rPr>
          <w:rFonts w:ascii="Arial" w:hAnsi="Arial" w:cs="Arial"/>
        </w:rPr>
        <w:t>.</w:t>
      </w:r>
      <w:r w:rsidR="00073F9C">
        <w:rPr>
          <w:rFonts w:ascii="Arial" w:hAnsi="Arial" w:cs="Arial"/>
        </w:rPr>
        <w:t>12</w:t>
      </w:r>
      <w:r w:rsidR="001A7AE9" w:rsidRPr="0067061F">
        <w:rPr>
          <w:rFonts w:ascii="Arial" w:hAnsi="Arial" w:cs="Arial"/>
        </w:rPr>
        <w:t>.20</w:t>
      </w:r>
      <w:r w:rsidR="00F638EA" w:rsidRPr="0067061F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1A7AE9" w:rsidRPr="0067061F">
        <w:rPr>
          <w:rFonts w:ascii="Arial" w:hAnsi="Arial" w:cs="Arial"/>
        </w:rPr>
        <w:t xml:space="preserve"> г. № </w:t>
      </w:r>
      <w:r w:rsidR="00A77FF3">
        <w:rPr>
          <w:rFonts w:ascii="Arial" w:hAnsi="Arial" w:cs="Arial"/>
        </w:rPr>
        <w:t>4</w:t>
      </w:r>
      <w:r>
        <w:rPr>
          <w:rFonts w:ascii="Arial" w:hAnsi="Arial" w:cs="Arial"/>
        </w:rPr>
        <w:t>4</w:t>
      </w:r>
      <w:r w:rsidR="001A7AE9" w:rsidRPr="0067061F">
        <w:rPr>
          <w:rFonts w:ascii="Arial" w:hAnsi="Arial" w:cs="Arial"/>
        </w:rPr>
        <w:t>-р</w:t>
      </w:r>
      <w:r w:rsidR="001A7AE9" w:rsidRPr="0067061F">
        <w:rPr>
          <w:rFonts w:ascii="Arial" w:hAnsi="Arial" w:cs="Arial"/>
        </w:rPr>
        <w:tab/>
      </w:r>
      <w:r w:rsidR="001A7AE9" w:rsidRPr="0067061F">
        <w:rPr>
          <w:rFonts w:ascii="Arial" w:hAnsi="Arial" w:cs="Arial"/>
        </w:rPr>
        <w:tab/>
      </w:r>
      <w:r w:rsidR="001A7AE9" w:rsidRPr="0067061F">
        <w:rPr>
          <w:rFonts w:ascii="Arial" w:hAnsi="Arial" w:cs="Arial"/>
        </w:rPr>
        <w:tab/>
      </w:r>
      <w:r w:rsidR="001A7AE9" w:rsidRPr="0067061F">
        <w:rPr>
          <w:rFonts w:ascii="Arial" w:hAnsi="Arial" w:cs="Arial"/>
        </w:rPr>
        <w:tab/>
      </w:r>
      <w:r w:rsidR="001A7AE9" w:rsidRPr="0067061F">
        <w:rPr>
          <w:rFonts w:ascii="Arial" w:hAnsi="Arial" w:cs="Arial"/>
        </w:rPr>
        <w:tab/>
      </w:r>
      <w:r w:rsidR="001A7AE9" w:rsidRPr="0067061F">
        <w:rPr>
          <w:rFonts w:ascii="Arial" w:hAnsi="Arial" w:cs="Arial"/>
        </w:rPr>
        <w:tab/>
      </w:r>
      <w:r w:rsidR="001A7AE9" w:rsidRPr="0067061F">
        <w:rPr>
          <w:rFonts w:ascii="Arial" w:hAnsi="Arial" w:cs="Arial"/>
        </w:rPr>
        <w:tab/>
      </w:r>
      <w:r w:rsidR="001A7AE9" w:rsidRPr="0067061F">
        <w:rPr>
          <w:rFonts w:ascii="Arial" w:hAnsi="Arial" w:cs="Arial"/>
        </w:rPr>
        <w:tab/>
      </w:r>
      <w:proofErr w:type="gramStart"/>
      <w:r w:rsidR="001A7AE9" w:rsidRPr="0067061F">
        <w:rPr>
          <w:rFonts w:ascii="Arial" w:hAnsi="Arial" w:cs="Arial"/>
        </w:rPr>
        <w:t>с</w:t>
      </w:r>
      <w:proofErr w:type="gramEnd"/>
      <w:r w:rsidR="001A7AE9" w:rsidRPr="0067061F">
        <w:rPr>
          <w:rFonts w:ascii="Arial" w:hAnsi="Arial" w:cs="Arial"/>
        </w:rPr>
        <w:t>. Тамбовка</w:t>
      </w:r>
    </w:p>
    <w:p w:rsidR="001A7AE9" w:rsidRPr="0067061F" w:rsidRDefault="001A7AE9" w:rsidP="001A7AE9">
      <w:pPr>
        <w:rPr>
          <w:rFonts w:ascii="Arial" w:hAnsi="Arial" w:cs="Arial"/>
        </w:rPr>
      </w:pPr>
    </w:p>
    <w:p w:rsidR="001A7AE9" w:rsidRPr="0067061F" w:rsidRDefault="001A7AE9" w:rsidP="001A7AE9">
      <w:pPr>
        <w:rPr>
          <w:rFonts w:ascii="Arial" w:hAnsi="Arial" w:cs="Arial"/>
        </w:rPr>
      </w:pPr>
    </w:p>
    <w:p w:rsidR="001A7AE9" w:rsidRPr="0067061F" w:rsidRDefault="001A7AE9" w:rsidP="001A7AE9">
      <w:pPr>
        <w:jc w:val="both"/>
        <w:rPr>
          <w:rFonts w:ascii="Arial" w:hAnsi="Arial" w:cs="Arial"/>
          <w:b/>
        </w:rPr>
      </w:pPr>
      <w:r w:rsidRPr="0067061F">
        <w:rPr>
          <w:rFonts w:ascii="Arial" w:hAnsi="Arial" w:cs="Arial"/>
          <w:b/>
        </w:rPr>
        <w:t>О наделении полномочиями администратора доходов бюджета и источников внутреннего финансирования дефицита бюджета</w:t>
      </w:r>
    </w:p>
    <w:p w:rsidR="001A7AE9" w:rsidRPr="0067061F" w:rsidRDefault="001A7AE9" w:rsidP="001A7AE9">
      <w:pPr>
        <w:rPr>
          <w:rFonts w:ascii="Arial" w:hAnsi="Arial" w:cs="Arial"/>
          <w:b/>
        </w:rPr>
      </w:pPr>
    </w:p>
    <w:p w:rsidR="001A7AE9" w:rsidRPr="00A956CE" w:rsidRDefault="001A7AE9" w:rsidP="001A7AE9">
      <w:pPr>
        <w:pStyle w:val="1"/>
        <w:ind w:firstLine="720"/>
        <w:jc w:val="both"/>
        <w:rPr>
          <w:rFonts w:cs="Arial"/>
          <w:b w:val="0"/>
          <w:color w:val="auto"/>
        </w:rPr>
      </w:pPr>
      <w:r w:rsidRPr="0067061F">
        <w:rPr>
          <w:rFonts w:cs="Arial"/>
          <w:b w:val="0"/>
          <w:color w:val="auto"/>
        </w:rPr>
        <w:t xml:space="preserve">В соответствии с Бюджетным кодексом Российской Федерации, приказом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назначения", Федеральным Законом от 06.10.2003 г. № 131-ФЗ «Об общих принципах организации местного самоуправления в РФ», Решением </w:t>
      </w:r>
      <w:r w:rsidR="00073F9C">
        <w:rPr>
          <w:rFonts w:cs="Arial"/>
          <w:b w:val="0"/>
          <w:color w:val="auto"/>
        </w:rPr>
        <w:t>Совета</w:t>
      </w:r>
      <w:r w:rsidR="00073F9C">
        <w:rPr>
          <w:rFonts w:cs="Arial"/>
          <w:b w:val="0"/>
          <w:color w:val="auto"/>
          <w:lang w:val="ru-RU"/>
        </w:rPr>
        <w:t xml:space="preserve">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A956CE">
        <w:rPr>
          <w:rFonts w:cs="Arial"/>
          <w:b w:val="0"/>
          <w:color w:val="auto"/>
        </w:rPr>
        <w:t xml:space="preserve"> от </w:t>
      </w:r>
      <w:r w:rsidR="00A956CE" w:rsidRPr="00A956CE">
        <w:rPr>
          <w:rFonts w:cs="Arial"/>
          <w:b w:val="0"/>
          <w:color w:val="auto"/>
          <w:lang w:val="ru-RU"/>
        </w:rPr>
        <w:t>2</w:t>
      </w:r>
      <w:r w:rsidR="009D66A5">
        <w:rPr>
          <w:rFonts w:cs="Arial"/>
          <w:b w:val="0"/>
          <w:color w:val="auto"/>
          <w:lang w:val="ru-RU"/>
        </w:rPr>
        <w:t>9</w:t>
      </w:r>
      <w:r w:rsidRPr="00A956CE">
        <w:rPr>
          <w:rFonts w:cs="Arial"/>
          <w:b w:val="0"/>
          <w:color w:val="auto"/>
        </w:rPr>
        <w:t>.1</w:t>
      </w:r>
      <w:r w:rsidR="009D66A5">
        <w:rPr>
          <w:rFonts w:cs="Arial"/>
          <w:b w:val="0"/>
          <w:color w:val="auto"/>
          <w:lang w:val="ru-RU"/>
        </w:rPr>
        <w:t>1</w:t>
      </w:r>
      <w:r w:rsidRPr="00A956CE">
        <w:rPr>
          <w:rFonts w:cs="Arial"/>
          <w:b w:val="0"/>
          <w:color w:val="auto"/>
        </w:rPr>
        <w:t>.20</w:t>
      </w:r>
      <w:r w:rsidR="00B17A4F" w:rsidRPr="00A956CE">
        <w:rPr>
          <w:rFonts w:cs="Arial"/>
          <w:b w:val="0"/>
          <w:color w:val="auto"/>
          <w:lang w:val="ru-RU"/>
        </w:rPr>
        <w:t>2</w:t>
      </w:r>
      <w:r w:rsidR="009D66A5">
        <w:rPr>
          <w:rFonts w:cs="Arial"/>
          <w:b w:val="0"/>
          <w:color w:val="auto"/>
          <w:lang w:val="ru-RU"/>
        </w:rPr>
        <w:t>4</w:t>
      </w:r>
      <w:r w:rsidRPr="00A956CE">
        <w:rPr>
          <w:rFonts w:cs="Arial"/>
          <w:b w:val="0"/>
          <w:color w:val="auto"/>
        </w:rPr>
        <w:t xml:space="preserve"> года № </w:t>
      </w:r>
      <w:r w:rsidR="009D66A5">
        <w:rPr>
          <w:rFonts w:cs="Arial"/>
          <w:b w:val="0"/>
          <w:color w:val="auto"/>
          <w:lang w:val="ru-RU"/>
        </w:rPr>
        <w:t>1</w:t>
      </w:r>
      <w:r w:rsidR="00073F9C">
        <w:rPr>
          <w:rFonts w:cs="Arial"/>
          <w:b w:val="0"/>
          <w:color w:val="auto"/>
          <w:lang w:val="ru-RU"/>
        </w:rPr>
        <w:t>0</w:t>
      </w:r>
      <w:r w:rsidRPr="00A956CE">
        <w:rPr>
          <w:rFonts w:cs="Arial"/>
          <w:b w:val="0"/>
          <w:color w:val="auto"/>
        </w:rPr>
        <w:t xml:space="preserve"> «О бюджете </w:t>
      </w:r>
      <w:r w:rsidR="00073F9C">
        <w:rPr>
          <w:rFonts w:cs="Arial"/>
          <w:b w:val="0"/>
          <w:color w:val="auto"/>
          <w:lang w:val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</w:t>
      </w:r>
      <w:r w:rsidRPr="00A956CE">
        <w:rPr>
          <w:rFonts w:cs="Arial"/>
          <w:b w:val="0"/>
          <w:color w:val="auto"/>
        </w:rPr>
        <w:t>» на 20</w:t>
      </w:r>
      <w:r w:rsidR="00F638EA" w:rsidRPr="00A956CE">
        <w:rPr>
          <w:rFonts w:cs="Arial"/>
          <w:b w:val="0"/>
          <w:color w:val="auto"/>
          <w:lang w:val="ru-RU"/>
        </w:rPr>
        <w:t>2</w:t>
      </w:r>
      <w:r w:rsidR="009D66A5">
        <w:rPr>
          <w:rFonts w:cs="Arial"/>
          <w:b w:val="0"/>
          <w:color w:val="auto"/>
          <w:lang w:val="ru-RU"/>
        </w:rPr>
        <w:t>5</w:t>
      </w:r>
      <w:r w:rsidRPr="00A956CE">
        <w:rPr>
          <w:rFonts w:cs="Arial"/>
          <w:b w:val="0"/>
          <w:color w:val="auto"/>
        </w:rPr>
        <w:t xml:space="preserve"> год и плановый период 20</w:t>
      </w:r>
      <w:r w:rsidRPr="00A956CE">
        <w:rPr>
          <w:rFonts w:cs="Arial"/>
          <w:b w:val="0"/>
          <w:color w:val="auto"/>
          <w:lang w:val="ru-RU"/>
        </w:rPr>
        <w:t>2</w:t>
      </w:r>
      <w:r w:rsidR="009D66A5">
        <w:rPr>
          <w:rFonts w:cs="Arial"/>
          <w:b w:val="0"/>
          <w:color w:val="auto"/>
          <w:lang w:val="ru-RU"/>
        </w:rPr>
        <w:t>6</w:t>
      </w:r>
      <w:r w:rsidRPr="00A956CE">
        <w:rPr>
          <w:rFonts w:cs="Arial"/>
          <w:b w:val="0"/>
          <w:color w:val="auto"/>
        </w:rPr>
        <w:t>-202</w:t>
      </w:r>
      <w:r w:rsidR="009D66A5">
        <w:rPr>
          <w:rFonts w:cs="Arial"/>
          <w:b w:val="0"/>
          <w:color w:val="auto"/>
          <w:lang w:val="ru-RU"/>
        </w:rPr>
        <w:t>7</w:t>
      </w:r>
      <w:r w:rsidRPr="00A956CE">
        <w:rPr>
          <w:rFonts w:cs="Arial"/>
          <w:b w:val="0"/>
          <w:color w:val="auto"/>
        </w:rPr>
        <w:t xml:space="preserve"> годов»:</w:t>
      </w:r>
    </w:p>
    <w:p w:rsidR="001A7AE9" w:rsidRPr="0067061F" w:rsidRDefault="001A7AE9" w:rsidP="001A7AE9">
      <w:pPr>
        <w:ind w:firstLine="709"/>
        <w:jc w:val="both"/>
        <w:rPr>
          <w:rFonts w:ascii="Arial" w:hAnsi="Arial" w:cs="Arial"/>
        </w:rPr>
      </w:pPr>
      <w:r w:rsidRPr="0067061F">
        <w:rPr>
          <w:rFonts w:ascii="Arial" w:hAnsi="Arial" w:cs="Arial"/>
        </w:rPr>
        <w:t xml:space="preserve">Возложить на </w:t>
      </w:r>
      <w:r w:rsidR="00BF6B4E">
        <w:rPr>
          <w:rFonts w:ascii="Arial" w:hAnsi="Arial" w:cs="Arial"/>
        </w:rPr>
        <w:t>Администрацию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67061F">
        <w:rPr>
          <w:rFonts w:ascii="Arial" w:hAnsi="Arial" w:cs="Arial"/>
        </w:rPr>
        <w:t xml:space="preserve"> </w:t>
      </w:r>
      <w:r w:rsidR="003202C1">
        <w:rPr>
          <w:rFonts w:ascii="Arial" w:hAnsi="Arial" w:cs="Arial"/>
        </w:rPr>
        <w:t>в 202</w:t>
      </w:r>
      <w:r w:rsidR="009D66A5">
        <w:rPr>
          <w:rFonts w:ascii="Arial" w:hAnsi="Arial" w:cs="Arial"/>
        </w:rPr>
        <w:t>5</w:t>
      </w:r>
      <w:r w:rsidR="003202C1">
        <w:rPr>
          <w:rFonts w:ascii="Arial" w:hAnsi="Arial" w:cs="Arial"/>
        </w:rPr>
        <w:t xml:space="preserve"> году </w:t>
      </w:r>
      <w:r w:rsidRPr="0067061F">
        <w:rPr>
          <w:rFonts w:ascii="Arial" w:hAnsi="Arial" w:cs="Arial"/>
        </w:rPr>
        <w:t xml:space="preserve">полномочия администратора доходов бюджета и полномочия </w:t>
      </w:r>
      <w:proofErr w:type="gramStart"/>
      <w:r w:rsidRPr="0067061F">
        <w:rPr>
          <w:rFonts w:ascii="Arial" w:hAnsi="Arial" w:cs="Arial"/>
        </w:rPr>
        <w:t>администратора источников внутреннего финансирования дефицита бюджета</w:t>
      </w:r>
      <w:proofErr w:type="gramEnd"/>
      <w:r w:rsidRPr="0067061F">
        <w:rPr>
          <w:rFonts w:ascii="Arial" w:hAnsi="Arial" w:cs="Arial"/>
        </w:rPr>
        <w:t xml:space="preserve"> по кодам бюджетной классификации согласно приложениям № 1 и № 2 к настоящему Распоряжению.</w:t>
      </w:r>
    </w:p>
    <w:p w:rsidR="001A7AE9" w:rsidRPr="0067061F" w:rsidRDefault="001A7AE9" w:rsidP="001A7AE9">
      <w:pPr>
        <w:jc w:val="both"/>
        <w:rPr>
          <w:rFonts w:ascii="Arial" w:hAnsi="Arial" w:cs="Arial"/>
        </w:rPr>
      </w:pPr>
    </w:p>
    <w:p w:rsidR="001A7AE9" w:rsidRPr="0067061F" w:rsidRDefault="001A7AE9" w:rsidP="001A7AE9">
      <w:pPr>
        <w:jc w:val="both"/>
        <w:rPr>
          <w:rFonts w:ascii="Arial" w:hAnsi="Arial" w:cs="Arial"/>
        </w:rPr>
      </w:pPr>
      <w:bookmarkStart w:id="0" w:name="_GoBack"/>
      <w:bookmarkEnd w:id="0"/>
    </w:p>
    <w:p w:rsidR="001A7AE9" w:rsidRPr="0067061F" w:rsidRDefault="001A7AE9" w:rsidP="001A7AE9">
      <w:pPr>
        <w:jc w:val="both"/>
        <w:rPr>
          <w:rFonts w:ascii="Arial" w:hAnsi="Arial" w:cs="Arial"/>
        </w:rPr>
      </w:pPr>
    </w:p>
    <w:p w:rsidR="00C61A46" w:rsidRPr="0067061F" w:rsidRDefault="001A7AE9" w:rsidP="00C61A46">
      <w:pPr>
        <w:jc w:val="center"/>
        <w:rPr>
          <w:rFonts w:ascii="Arial" w:hAnsi="Arial" w:cs="Arial"/>
        </w:rPr>
      </w:pPr>
      <w:r w:rsidRPr="0067061F">
        <w:rPr>
          <w:rFonts w:ascii="Arial" w:hAnsi="Arial" w:cs="Arial"/>
        </w:rPr>
        <w:t>Глава администрации</w:t>
      </w:r>
      <w:r w:rsidRPr="0067061F">
        <w:rPr>
          <w:rFonts w:ascii="Arial" w:hAnsi="Arial" w:cs="Arial"/>
        </w:rPr>
        <w:tab/>
      </w:r>
      <w:r w:rsidRPr="0067061F">
        <w:rPr>
          <w:rFonts w:ascii="Arial" w:hAnsi="Arial" w:cs="Arial"/>
        </w:rPr>
        <w:tab/>
      </w:r>
      <w:r w:rsidRPr="0067061F">
        <w:rPr>
          <w:rFonts w:ascii="Arial" w:hAnsi="Arial" w:cs="Arial"/>
        </w:rPr>
        <w:tab/>
      </w:r>
      <w:r w:rsidRPr="0067061F">
        <w:rPr>
          <w:rFonts w:ascii="Arial" w:hAnsi="Arial" w:cs="Arial"/>
        </w:rPr>
        <w:tab/>
      </w:r>
      <w:r w:rsidRPr="0067061F">
        <w:rPr>
          <w:rFonts w:ascii="Arial" w:hAnsi="Arial" w:cs="Arial"/>
        </w:rPr>
        <w:tab/>
      </w:r>
      <w:r w:rsidRPr="0067061F">
        <w:rPr>
          <w:rFonts w:ascii="Arial" w:hAnsi="Arial" w:cs="Arial"/>
        </w:rPr>
        <w:tab/>
      </w:r>
      <w:r w:rsidRPr="0067061F">
        <w:rPr>
          <w:rFonts w:ascii="Arial" w:hAnsi="Arial" w:cs="Arial"/>
        </w:rPr>
        <w:tab/>
        <w:t>А.Б. Харасаев</w:t>
      </w:r>
    </w:p>
    <w:p w:rsidR="005837A3" w:rsidRPr="0067061F" w:rsidRDefault="005837A3" w:rsidP="00C61A46">
      <w:pPr>
        <w:jc w:val="center"/>
        <w:rPr>
          <w:rFonts w:ascii="Arial" w:hAnsi="Arial" w:cs="Arial"/>
        </w:rPr>
      </w:pPr>
    </w:p>
    <w:p w:rsidR="005837A3" w:rsidRPr="0067061F" w:rsidRDefault="005837A3" w:rsidP="00C61A46">
      <w:pPr>
        <w:jc w:val="center"/>
        <w:rPr>
          <w:rFonts w:ascii="Arial" w:hAnsi="Arial" w:cs="Arial"/>
        </w:rPr>
      </w:pPr>
    </w:p>
    <w:p w:rsidR="005837A3" w:rsidRPr="0067061F" w:rsidRDefault="005837A3" w:rsidP="00C61A46">
      <w:pPr>
        <w:jc w:val="center"/>
        <w:rPr>
          <w:rFonts w:ascii="Arial" w:hAnsi="Arial" w:cs="Arial"/>
        </w:rPr>
      </w:pPr>
    </w:p>
    <w:p w:rsidR="005837A3" w:rsidRPr="0067061F" w:rsidRDefault="005837A3" w:rsidP="00C61A46">
      <w:pPr>
        <w:jc w:val="center"/>
        <w:rPr>
          <w:rFonts w:ascii="Arial" w:hAnsi="Arial" w:cs="Arial"/>
        </w:rPr>
      </w:pPr>
    </w:p>
    <w:p w:rsidR="005837A3" w:rsidRDefault="005837A3" w:rsidP="00C61A46">
      <w:pPr>
        <w:jc w:val="center"/>
        <w:rPr>
          <w:rFonts w:ascii="Arial" w:hAnsi="Arial" w:cs="Arial"/>
        </w:rPr>
      </w:pPr>
    </w:p>
    <w:p w:rsidR="007736D5" w:rsidRDefault="007736D5" w:rsidP="00C61A46">
      <w:pPr>
        <w:jc w:val="center"/>
        <w:rPr>
          <w:rFonts w:ascii="Arial" w:hAnsi="Arial" w:cs="Arial"/>
        </w:rPr>
      </w:pPr>
    </w:p>
    <w:p w:rsidR="007736D5" w:rsidRDefault="007736D5" w:rsidP="00C61A46">
      <w:pPr>
        <w:jc w:val="center"/>
        <w:rPr>
          <w:rFonts w:ascii="Arial" w:hAnsi="Arial" w:cs="Arial"/>
        </w:rPr>
      </w:pPr>
    </w:p>
    <w:p w:rsidR="007736D5" w:rsidRDefault="007736D5" w:rsidP="00C61A46">
      <w:pPr>
        <w:jc w:val="center"/>
        <w:rPr>
          <w:rFonts w:ascii="Arial" w:hAnsi="Arial" w:cs="Arial"/>
        </w:rPr>
      </w:pPr>
    </w:p>
    <w:p w:rsidR="007736D5" w:rsidRDefault="007736D5" w:rsidP="00C61A46">
      <w:pPr>
        <w:jc w:val="center"/>
        <w:rPr>
          <w:rFonts w:ascii="Arial" w:hAnsi="Arial" w:cs="Arial"/>
        </w:rPr>
      </w:pPr>
    </w:p>
    <w:p w:rsidR="007736D5" w:rsidRDefault="007736D5" w:rsidP="00C61A46">
      <w:pPr>
        <w:jc w:val="center"/>
        <w:rPr>
          <w:rFonts w:ascii="Arial" w:hAnsi="Arial" w:cs="Arial"/>
        </w:rPr>
      </w:pPr>
    </w:p>
    <w:p w:rsidR="007736D5" w:rsidRDefault="007736D5" w:rsidP="00C61A46">
      <w:pPr>
        <w:jc w:val="center"/>
        <w:rPr>
          <w:rFonts w:ascii="Arial" w:hAnsi="Arial" w:cs="Arial"/>
        </w:rPr>
      </w:pPr>
    </w:p>
    <w:p w:rsidR="00EB22A6" w:rsidRDefault="00EB22A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736D5" w:rsidRPr="0067061F" w:rsidRDefault="007736D5" w:rsidP="007736D5">
      <w:pPr>
        <w:contextualSpacing/>
        <w:jc w:val="center"/>
        <w:rPr>
          <w:rFonts w:ascii="Arial" w:hAnsi="Arial" w:cs="Arial"/>
        </w:rPr>
      </w:pPr>
    </w:p>
    <w:p w:rsidR="00C61A46" w:rsidRPr="0067061F" w:rsidRDefault="00C61A46" w:rsidP="00C61A46">
      <w:pPr>
        <w:ind w:left="5670"/>
        <w:rPr>
          <w:rFonts w:ascii="Arial" w:hAnsi="Arial" w:cs="Arial"/>
        </w:rPr>
      </w:pPr>
      <w:r w:rsidRPr="0067061F">
        <w:rPr>
          <w:rFonts w:ascii="Arial" w:hAnsi="Arial" w:cs="Arial"/>
        </w:rPr>
        <w:t>Приложение № 1</w:t>
      </w:r>
    </w:p>
    <w:p w:rsidR="00C61A46" w:rsidRPr="0067061F" w:rsidRDefault="00C61A46" w:rsidP="00C61A46">
      <w:pPr>
        <w:ind w:left="5670"/>
        <w:rPr>
          <w:rFonts w:ascii="Arial" w:hAnsi="Arial" w:cs="Arial"/>
        </w:rPr>
      </w:pPr>
      <w:r w:rsidRPr="0067061F">
        <w:rPr>
          <w:rFonts w:ascii="Arial" w:hAnsi="Arial" w:cs="Arial"/>
        </w:rPr>
        <w:t>к Распоряжению администрации</w:t>
      </w:r>
    </w:p>
    <w:p w:rsidR="00C61A46" w:rsidRPr="0067061F" w:rsidRDefault="00073F9C" w:rsidP="00C61A46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образования </w:t>
      </w:r>
      <w:r w:rsidR="00C61A46" w:rsidRPr="0067061F">
        <w:rPr>
          <w:rFonts w:ascii="Arial" w:hAnsi="Arial" w:cs="Arial"/>
        </w:rPr>
        <w:t xml:space="preserve"> «Тамбовский сельсовет»</w:t>
      </w:r>
    </w:p>
    <w:p w:rsidR="00C61A46" w:rsidRPr="0067061F" w:rsidRDefault="009D66A5" w:rsidP="00C61A46">
      <w:pPr>
        <w:ind w:left="567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05</w:t>
      </w:r>
      <w:r w:rsidR="00C61A46" w:rsidRPr="00A77FF3">
        <w:rPr>
          <w:rFonts w:ascii="Arial" w:hAnsi="Arial" w:cs="Arial"/>
          <w:u w:val="single"/>
        </w:rPr>
        <w:t>.</w:t>
      </w:r>
      <w:r w:rsidR="00073F9C">
        <w:rPr>
          <w:rFonts w:ascii="Arial" w:hAnsi="Arial" w:cs="Arial"/>
          <w:u w:val="single"/>
        </w:rPr>
        <w:t>12</w:t>
      </w:r>
      <w:r w:rsidR="00C61A46" w:rsidRPr="0067061F">
        <w:rPr>
          <w:rFonts w:ascii="Arial" w:hAnsi="Arial" w:cs="Arial"/>
          <w:u w:val="single"/>
        </w:rPr>
        <w:t>.20</w:t>
      </w:r>
      <w:r w:rsidR="00A77ABD" w:rsidRPr="0067061F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4</w:t>
      </w:r>
      <w:r w:rsidR="00C61A46" w:rsidRPr="0067061F">
        <w:rPr>
          <w:rFonts w:ascii="Arial" w:hAnsi="Arial" w:cs="Arial"/>
          <w:u w:val="single"/>
        </w:rPr>
        <w:t xml:space="preserve"> г. № </w:t>
      </w:r>
      <w:r w:rsidR="00A77FF3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>4</w:t>
      </w:r>
      <w:r w:rsidR="00073F9C">
        <w:rPr>
          <w:rFonts w:ascii="Arial" w:hAnsi="Arial" w:cs="Arial"/>
          <w:u w:val="single"/>
        </w:rPr>
        <w:t xml:space="preserve"> </w:t>
      </w:r>
      <w:r w:rsidR="00C61A46" w:rsidRPr="0067061F">
        <w:rPr>
          <w:rFonts w:ascii="Arial" w:hAnsi="Arial" w:cs="Arial"/>
          <w:u w:val="single"/>
        </w:rPr>
        <w:t>-</w:t>
      </w:r>
      <w:proofErr w:type="gramStart"/>
      <w:r w:rsidR="00C61A46" w:rsidRPr="0067061F">
        <w:rPr>
          <w:rFonts w:ascii="Arial" w:hAnsi="Arial" w:cs="Arial"/>
          <w:u w:val="single"/>
        </w:rPr>
        <w:t>р</w:t>
      </w:r>
      <w:proofErr w:type="gramEnd"/>
    </w:p>
    <w:p w:rsidR="00C61A46" w:rsidRPr="0067061F" w:rsidRDefault="00C61A46" w:rsidP="00C61A46">
      <w:pPr>
        <w:ind w:firstLine="720"/>
        <w:jc w:val="both"/>
        <w:rPr>
          <w:rFonts w:ascii="Arial" w:hAnsi="Arial" w:cs="Arial"/>
        </w:rPr>
      </w:pPr>
    </w:p>
    <w:p w:rsidR="00C61A46" w:rsidRPr="0067061F" w:rsidRDefault="00C61A46" w:rsidP="00C61A46">
      <w:pPr>
        <w:ind w:firstLine="720"/>
        <w:jc w:val="center"/>
        <w:rPr>
          <w:rFonts w:ascii="Arial" w:hAnsi="Arial" w:cs="Arial"/>
          <w:b/>
          <w:bCs/>
        </w:rPr>
      </w:pPr>
      <w:r w:rsidRPr="0067061F">
        <w:rPr>
          <w:rFonts w:ascii="Arial" w:hAnsi="Arial" w:cs="Arial"/>
          <w:b/>
          <w:bCs/>
        </w:rPr>
        <w:t>Перечень главных администраторов доходов бюджета</w:t>
      </w:r>
      <w:r w:rsidR="00073F9C">
        <w:rPr>
          <w:rFonts w:ascii="Arial" w:hAnsi="Arial" w:cs="Arial"/>
          <w:b/>
          <w:bCs/>
        </w:rPr>
        <w:t xml:space="preserve"> </w:t>
      </w:r>
      <w:r w:rsidRPr="0067061F">
        <w:rPr>
          <w:rFonts w:ascii="Arial" w:hAnsi="Arial" w:cs="Arial"/>
          <w:b/>
          <w:bCs/>
        </w:rPr>
        <w:t xml:space="preserve">муниципального образования </w:t>
      </w:r>
      <w:r w:rsidR="00BF6B4E">
        <w:rPr>
          <w:rFonts w:ascii="Arial" w:hAnsi="Arial" w:cs="Arial"/>
          <w:b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819"/>
        <w:gridCol w:w="6334"/>
      </w:tblGrid>
      <w:tr w:rsidR="00C61A46" w:rsidRPr="0067061F" w:rsidTr="007736D5">
        <w:trPr>
          <w:trHeight w:val="375"/>
        </w:trPr>
        <w:tc>
          <w:tcPr>
            <w:tcW w:w="3589" w:type="dxa"/>
            <w:gridSpan w:val="2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6334" w:type="dxa"/>
            <w:vMerge w:val="restart"/>
            <w:shd w:val="clear" w:color="auto" w:fill="auto"/>
            <w:vAlign w:val="center"/>
            <w:hideMark/>
          </w:tcPr>
          <w:p w:rsidR="00C61A46" w:rsidRPr="0067061F" w:rsidRDefault="00C61A46" w:rsidP="00BF6B4E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Наименование главных администраторов доходов бюджета, ИНН, КПП </w:t>
            </w:r>
          </w:p>
        </w:tc>
      </w:tr>
      <w:tr w:rsidR="00C61A46" w:rsidRPr="0067061F" w:rsidTr="007736D5">
        <w:trPr>
          <w:trHeight w:val="493"/>
        </w:trPr>
        <w:tc>
          <w:tcPr>
            <w:tcW w:w="770" w:type="dxa"/>
            <w:shd w:val="clear" w:color="auto" w:fill="auto"/>
            <w:vAlign w:val="center"/>
            <w:hideMark/>
          </w:tcPr>
          <w:p w:rsidR="00C61A46" w:rsidRPr="0067061F" w:rsidRDefault="00C61A46" w:rsidP="00C61A46">
            <w:pPr>
              <w:ind w:right="-108"/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Код главы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1A46" w:rsidRPr="0067061F" w:rsidRDefault="00C61A46" w:rsidP="00BF6B4E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доходов бюджета </w:t>
            </w:r>
          </w:p>
        </w:tc>
        <w:tc>
          <w:tcPr>
            <w:tcW w:w="6334" w:type="dxa"/>
            <w:vMerge/>
            <w:vAlign w:val="center"/>
            <w:hideMark/>
          </w:tcPr>
          <w:p w:rsidR="00C61A46" w:rsidRPr="0067061F" w:rsidRDefault="00C61A46">
            <w:pPr>
              <w:rPr>
                <w:rFonts w:ascii="Arial" w:hAnsi="Arial" w:cs="Arial"/>
              </w:rPr>
            </w:pPr>
          </w:p>
        </w:tc>
      </w:tr>
      <w:tr w:rsidR="00C61A46" w:rsidRPr="0067061F" w:rsidTr="007736D5">
        <w:trPr>
          <w:trHeight w:val="315"/>
        </w:trPr>
        <w:tc>
          <w:tcPr>
            <w:tcW w:w="770" w:type="dxa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3</w:t>
            </w:r>
          </w:p>
        </w:tc>
      </w:tr>
      <w:tr w:rsidR="00C61A46" w:rsidRPr="0067061F" w:rsidTr="007736D5">
        <w:trPr>
          <w:trHeight w:val="315"/>
        </w:trPr>
        <w:tc>
          <w:tcPr>
            <w:tcW w:w="770" w:type="dxa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 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61A46" w:rsidRPr="0067061F" w:rsidRDefault="00BF6B4E" w:rsidP="00BF6B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="00C61A46" w:rsidRPr="0067061F">
              <w:rPr>
                <w:rFonts w:ascii="Arial" w:hAnsi="Arial" w:cs="Arial"/>
              </w:rPr>
              <w:t xml:space="preserve"> ИНН 3010002612  КПП 301001001</w:t>
            </w:r>
          </w:p>
        </w:tc>
      </w:tr>
      <w:tr w:rsidR="00C61A46" w:rsidRPr="0067061F" w:rsidTr="007736D5">
        <w:trPr>
          <w:trHeight w:val="1005"/>
        </w:trPr>
        <w:tc>
          <w:tcPr>
            <w:tcW w:w="770" w:type="dxa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1A46" w:rsidRPr="0067061F" w:rsidRDefault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1 08 04020 01 1000 110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61A46" w:rsidRPr="0067061F" w:rsidRDefault="00C61A46" w:rsidP="00073F9C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17D26" w:rsidRPr="0067061F" w:rsidTr="007736D5">
        <w:trPr>
          <w:trHeight w:val="1005"/>
        </w:trPr>
        <w:tc>
          <w:tcPr>
            <w:tcW w:w="770" w:type="dxa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1 11 05025 10 0000 120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117D26" w:rsidRPr="0067061F" w:rsidRDefault="00117D26" w:rsidP="004D4EF1">
            <w:pPr>
              <w:jc w:val="both"/>
              <w:rPr>
                <w:rFonts w:ascii="Arial" w:hAnsi="Arial" w:cs="Arial"/>
              </w:rPr>
            </w:pPr>
            <w:proofErr w:type="gramStart"/>
            <w:r w:rsidRPr="0067061F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17D26" w:rsidRPr="0067061F" w:rsidTr="007736D5">
        <w:trPr>
          <w:trHeight w:val="1005"/>
        </w:trPr>
        <w:tc>
          <w:tcPr>
            <w:tcW w:w="770" w:type="dxa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1 11 05035 10 0000 120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117D26" w:rsidRPr="0067061F" w:rsidRDefault="00117D26" w:rsidP="004D4EF1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17D26" w:rsidRPr="0067061F" w:rsidTr="007736D5">
        <w:trPr>
          <w:trHeight w:val="1005"/>
        </w:trPr>
        <w:tc>
          <w:tcPr>
            <w:tcW w:w="770" w:type="dxa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1 11 05325 10 0000 120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117D26" w:rsidRPr="0067061F" w:rsidRDefault="00117D26" w:rsidP="004D4EF1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5A3ABA" w:rsidRPr="005A3ABA" w:rsidTr="007736D5">
        <w:trPr>
          <w:trHeight w:val="1005"/>
        </w:trPr>
        <w:tc>
          <w:tcPr>
            <w:tcW w:w="770" w:type="dxa"/>
            <w:shd w:val="clear" w:color="auto" w:fill="auto"/>
            <w:vAlign w:val="center"/>
          </w:tcPr>
          <w:p w:rsidR="005A3ABA" w:rsidRPr="00EF60DD" w:rsidRDefault="005A3ABA" w:rsidP="009E63E3">
            <w:pPr>
              <w:jc w:val="center"/>
              <w:rPr>
                <w:rFonts w:ascii="Arial" w:hAnsi="Arial" w:cs="Arial"/>
              </w:rPr>
            </w:pPr>
            <w:r w:rsidRPr="00EF60DD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3ABA" w:rsidRPr="00EF60DD" w:rsidRDefault="005A3ABA" w:rsidP="009E63E3">
            <w:pPr>
              <w:jc w:val="center"/>
              <w:rPr>
                <w:rFonts w:ascii="Arial" w:hAnsi="Arial" w:cs="Arial"/>
              </w:rPr>
            </w:pPr>
            <w:r w:rsidRPr="00EF60DD">
              <w:rPr>
                <w:rFonts w:ascii="Arial" w:hAnsi="Arial" w:cs="Arial"/>
              </w:rPr>
              <w:t>1 11 09045 10 0000 120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5A3ABA" w:rsidRPr="00EF60DD" w:rsidRDefault="005A3ABA" w:rsidP="009E63E3">
            <w:pPr>
              <w:jc w:val="both"/>
              <w:rPr>
                <w:rFonts w:ascii="Arial" w:hAnsi="Arial" w:cs="Arial"/>
              </w:rPr>
            </w:pPr>
            <w:r w:rsidRPr="00EF60DD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17D26" w:rsidRPr="0067061F" w:rsidTr="007736D5">
        <w:trPr>
          <w:trHeight w:val="475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 w:rsidP="00117D26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F6B4E" w:rsidRPr="0067061F" w:rsidTr="007736D5">
        <w:trPr>
          <w:trHeight w:val="687"/>
        </w:trPr>
        <w:tc>
          <w:tcPr>
            <w:tcW w:w="770" w:type="dxa"/>
            <w:shd w:val="clear" w:color="auto" w:fill="auto"/>
            <w:vAlign w:val="center"/>
          </w:tcPr>
          <w:p w:rsidR="00BF6B4E" w:rsidRPr="002E29D6" w:rsidRDefault="00BF6B4E" w:rsidP="00EF28CC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6B4E" w:rsidRPr="002E29D6" w:rsidRDefault="00BF6B4E" w:rsidP="00EF28CC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BF6B4E" w:rsidRPr="002E29D6" w:rsidRDefault="00BF6B4E" w:rsidP="00EF28CC">
            <w:pPr>
              <w:jc w:val="both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73F9C" w:rsidRPr="0067061F" w:rsidTr="007736D5">
        <w:trPr>
          <w:trHeight w:val="416"/>
        </w:trPr>
        <w:tc>
          <w:tcPr>
            <w:tcW w:w="770" w:type="dxa"/>
            <w:shd w:val="clear" w:color="auto" w:fill="auto"/>
            <w:vAlign w:val="center"/>
          </w:tcPr>
          <w:p w:rsidR="00073F9C" w:rsidRPr="002E29D6" w:rsidRDefault="00073F9C" w:rsidP="00EF2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3F9C" w:rsidRPr="002E29D6" w:rsidRDefault="00073F9C" w:rsidP="00EF28CC">
            <w:pPr>
              <w:jc w:val="center"/>
              <w:rPr>
                <w:rFonts w:ascii="Arial" w:hAnsi="Arial" w:cs="Arial"/>
              </w:rPr>
            </w:pPr>
            <w:r w:rsidRPr="00073F9C">
              <w:rPr>
                <w:rFonts w:ascii="Arial" w:hAnsi="Arial" w:cs="Arial"/>
              </w:rPr>
              <w:t>1 14 02053 10 0000 410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073F9C" w:rsidRPr="002E29D6" w:rsidRDefault="00073F9C" w:rsidP="00EF28CC">
            <w:pPr>
              <w:jc w:val="both"/>
              <w:rPr>
                <w:rFonts w:ascii="Arial" w:hAnsi="Arial" w:cs="Arial"/>
              </w:rPr>
            </w:pPr>
            <w:r w:rsidRPr="00073F9C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3F9C" w:rsidRPr="0067061F" w:rsidTr="007736D5">
        <w:trPr>
          <w:trHeight w:val="687"/>
        </w:trPr>
        <w:tc>
          <w:tcPr>
            <w:tcW w:w="770" w:type="dxa"/>
            <w:shd w:val="clear" w:color="auto" w:fill="auto"/>
            <w:vAlign w:val="center"/>
          </w:tcPr>
          <w:p w:rsidR="00073F9C" w:rsidRDefault="00073F9C" w:rsidP="00EF2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3F9C" w:rsidRPr="00073F9C" w:rsidRDefault="00073F9C" w:rsidP="00EF28CC">
            <w:pPr>
              <w:jc w:val="center"/>
              <w:rPr>
                <w:rFonts w:ascii="Arial" w:hAnsi="Arial" w:cs="Arial"/>
              </w:rPr>
            </w:pPr>
            <w:r w:rsidRPr="00073F9C">
              <w:rPr>
                <w:rFonts w:ascii="Arial" w:hAnsi="Arial" w:cs="Arial"/>
              </w:rPr>
              <w:t>1 14 02053 10 0000 440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073F9C" w:rsidRPr="00073F9C" w:rsidRDefault="00073F9C" w:rsidP="00EF28CC">
            <w:pPr>
              <w:jc w:val="both"/>
              <w:rPr>
                <w:rFonts w:ascii="Arial" w:hAnsi="Arial" w:cs="Arial"/>
              </w:rPr>
            </w:pPr>
            <w:r w:rsidRPr="00073F9C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D66A5" w:rsidRPr="0067061F" w:rsidTr="007736D5">
        <w:trPr>
          <w:trHeight w:val="687"/>
        </w:trPr>
        <w:tc>
          <w:tcPr>
            <w:tcW w:w="770" w:type="dxa"/>
            <w:shd w:val="clear" w:color="auto" w:fill="auto"/>
            <w:vAlign w:val="center"/>
          </w:tcPr>
          <w:p w:rsidR="009D66A5" w:rsidRDefault="009D66A5" w:rsidP="004C2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66A5" w:rsidRPr="00073F9C" w:rsidRDefault="009D66A5" w:rsidP="009D66A5">
            <w:pPr>
              <w:jc w:val="center"/>
              <w:rPr>
                <w:rFonts w:ascii="Arial" w:hAnsi="Arial" w:cs="Arial"/>
              </w:rPr>
            </w:pPr>
            <w:r w:rsidRPr="00073F9C">
              <w:rPr>
                <w:rFonts w:ascii="Arial" w:hAnsi="Arial" w:cs="Arial"/>
              </w:rPr>
              <w:t>1 14 0</w:t>
            </w:r>
            <w:r>
              <w:rPr>
                <w:rFonts w:ascii="Arial" w:hAnsi="Arial" w:cs="Arial"/>
              </w:rPr>
              <w:t>6</w:t>
            </w:r>
            <w:r w:rsidRPr="00073F9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25</w:t>
            </w:r>
            <w:r w:rsidRPr="00073F9C">
              <w:rPr>
                <w:rFonts w:ascii="Arial" w:hAnsi="Arial" w:cs="Arial"/>
              </w:rPr>
              <w:t xml:space="preserve"> 10 0000 4</w:t>
            </w:r>
            <w:r>
              <w:rPr>
                <w:rFonts w:ascii="Arial" w:hAnsi="Arial" w:cs="Arial"/>
              </w:rPr>
              <w:t>3</w:t>
            </w:r>
            <w:r w:rsidRPr="00073F9C">
              <w:rPr>
                <w:rFonts w:ascii="Arial" w:hAnsi="Arial" w:cs="Arial"/>
              </w:rPr>
              <w:t>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9D66A5" w:rsidRPr="00073F9C" w:rsidRDefault="009D66A5" w:rsidP="00EF28CC">
            <w:pPr>
              <w:jc w:val="both"/>
              <w:rPr>
                <w:rFonts w:ascii="Arial" w:hAnsi="Arial" w:cs="Arial"/>
              </w:rPr>
            </w:pPr>
            <w:r w:rsidRPr="009D66A5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17D26" w:rsidRPr="0067061F" w:rsidTr="007736D5">
        <w:trPr>
          <w:trHeight w:val="209"/>
        </w:trPr>
        <w:tc>
          <w:tcPr>
            <w:tcW w:w="770" w:type="dxa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D26" w:rsidRPr="0067061F" w:rsidRDefault="00117D26" w:rsidP="004D4EF1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334" w:type="dxa"/>
            <w:shd w:val="clear" w:color="auto" w:fill="auto"/>
          </w:tcPr>
          <w:p w:rsidR="00117D26" w:rsidRPr="0067061F" w:rsidRDefault="00117D26" w:rsidP="004D4EF1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17D26" w:rsidRPr="0067061F" w:rsidTr="007736D5">
        <w:trPr>
          <w:cantSplit/>
          <w:trHeight w:val="660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 w:rsidP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1 16 10032 10 0000 140</w:t>
            </w:r>
          </w:p>
        </w:tc>
        <w:tc>
          <w:tcPr>
            <w:tcW w:w="6334" w:type="dxa"/>
            <w:shd w:val="clear" w:color="auto" w:fill="auto"/>
            <w:hideMark/>
          </w:tcPr>
          <w:p w:rsidR="00117D26" w:rsidRPr="0067061F" w:rsidRDefault="00117D26" w:rsidP="00117D26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17D26" w:rsidRPr="0067061F" w:rsidTr="007736D5">
        <w:trPr>
          <w:trHeight w:val="450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1 17 01050 10 0000 180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 w:rsidP="00073F9C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117D26" w:rsidRPr="0067061F" w:rsidTr="007736D5">
        <w:trPr>
          <w:trHeight w:val="525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 w:rsidP="00073F9C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117D26" w:rsidRPr="0067061F" w:rsidTr="007736D5">
        <w:trPr>
          <w:trHeight w:val="371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2 02 15001 10 0000 150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 w:rsidP="00073F9C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Дотации бюджетам сельских поселений на выравнивание  бюджетной обеспеченности</w:t>
            </w:r>
          </w:p>
        </w:tc>
      </w:tr>
      <w:tr w:rsidR="0067061F" w:rsidRPr="0067061F" w:rsidTr="007736D5">
        <w:trPr>
          <w:trHeight w:val="369"/>
        </w:trPr>
        <w:tc>
          <w:tcPr>
            <w:tcW w:w="770" w:type="dxa"/>
            <w:shd w:val="clear" w:color="auto" w:fill="auto"/>
            <w:vAlign w:val="center"/>
          </w:tcPr>
          <w:p w:rsidR="0067061F" w:rsidRPr="0067061F" w:rsidRDefault="00670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061F" w:rsidRPr="0067061F" w:rsidRDefault="0067061F" w:rsidP="0067061F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2 02 1</w:t>
            </w:r>
            <w:r>
              <w:rPr>
                <w:rFonts w:ascii="Arial" w:hAnsi="Arial" w:cs="Arial"/>
              </w:rPr>
              <w:t>9999</w:t>
            </w:r>
            <w:r w:rsidRPr="0067061F">
              <w:rPr>
                <w:rFonts w:ascii="Arial" w:hAnsi="Arial" w:cs="Arial"/>
              </w:rPr>
              <w:t xml:space="preserve"> 10 0000 150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67061F" w:rsidRPr="0067061F" w:rsidRDefault="0067061F" w:rsidP="00073F9C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Прочие дотации бюджетам сельских поселений</w:t>
            </w:r>
          </w:p>
        </w:tc>
      </w:tr>
      <w:tr w:rsidR="00117D26" w:rsidRPr="0067061F" w:rsidTr="007736D5">
        <w:trPr>
          <w:trHeight w:val="608"/>
        </w:trPr>
        <w:tc>
          <w:tcPr>
            <w:tcW w:w="770" w:type="dxa"/>
            <w:shd w:val="clear" w:color="auto" w:fill="auto"/>
            <w:vAlign w:val="center"/>
          </w:tcPr>
          <w:p w:rsidR="00117D26" w:rsidRPr="0067061F" w:rsidRDefault="00B17A4F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D26" w:rsidRPr="0067061F" w:rsidRDefault="00B17A4F" w:rsidP="00B17A4F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2 02 25555 10 0000 150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117D26" w:rsidRPr="0067061F" w:rsidRDefault="00B17A4F" w:rsidP="00073F9C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DE1982" w:rsidRPr="00DE1982" w:rsidTr="007736D5">
        <w:trPr>
          <w:trHeight w:val="608"/>
        </w:trPr>
        <w:tc>
          <w:tcPr>
            <w:tcW w:w="770" w:type="dxa"/>
            <w:shd w:val="clear" w:color="auto" w:fill="auto"/>
            <w:vAlign w:val="center"/>
          </w:tcPr>
          <w:p w:rsidR="00DE1982" w:rsidRPr="0067061F" w:rsidRDefault="00DE1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1982" w:rsidRPr="0067061F" w:rsidRDefault="00DE1982" w:rsidP="00B17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2 02 25467 10 0000 150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DE1982" w:rsidRPr="0067061F" w:rsidRDefault="00DE1982" w:rsidP="00073F9C">
            <w:pPr>
              <w:jc w:val="both"/>
              <w:rPr>
                <w:rFonts w:ascii="Arial" w:hAnsi="Arial" w:cs="Arial"/>
              </w:rPr>
            </w:pPr>
            <w:r w:rsidRPr="00DE1982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D66A5" w:rsidRPr="00DE1982" w:rsidTr="007736D5">
        <w:trPr>
          <w:trHeight w:val="608"/>
        </w:trPr>
        <w:tc>
          <w:tcPr>
            <w:tcW w:w="770" w:type="dxa"/>
            <w:shd w:val="clear" w:color="auto" w:fill="auto"/>
            <w:vAlign w:val="center"/>
          </w:tcPr>
          <w:p w:rsidR="009D66A5" w:rsidRPr="002E29D6" w:rsidRDefault="009D66A5" w:rsidP="004C29AF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66A5" w:rsidRPr="002E29D6" w:rsidRDefault="009D66A5" w:rsidP="004C2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</w:t>
            </w:r>
            <w:r w:rsidRPr="008267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29999</w:t>
            </w:r>
            <w:r w:rsidRPr="008267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Pr="0082679F">
              <w:rPr>
                <w:rFonts w:ascii="Arial" w:hAnsi="Arial" w:cs="Arial"/>
              </w:rPr>
              <w:t xml:space="preserve"> 0000 1</w:t>
            </w:r>
            <w:r>
              <w:rPr>
                <w:rFonts w:ascii="Arial" w:hAnsi="Arial" w:cs="Arial"/>
              </w:rPr>
              <w:t>5</w:t>
            </w:r>
            <w:r w:rsidRPr="0082679F">
              <w:rPr>
                <w:rFonts w:ascii="Arial" w:hAnsi="Arial" w:cs="Arial"/>
              </w:rPr>
              <w:t>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9D66A5" w:rsidRPr="002E29D6" w:rsidRDefault="009D66A5" w:rsidP="004C29AF">
            <w:pPr>
              <w:jc w:val="center"/>
              <w:rPr>
                <w:rFonts w:ascii="Arial" w:hAnsi="Arial" w:cs="Arial"/>
              </w:rPr>
            </w:pPr>
            <w:r w:rsidRPr="003977F2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</w:tr>
      <w:tr w:rsidR="00117D26" w:rsidRPr="0067061F" w:rsidTr="007736D5">
        <w:trPr>
          <w:trHeight w:val="780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both"/>
              <w:rPr>
                <w:rFonts w:ascii="Arial" w:hAnsi="Arial" w:cs="Arial"/>
                <w:color w:val="000000"/>
              </w:rPr>
            </w:pPr>
            <w:r w:rsidRPr="0067061F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17D26" w:rsidRPr="0067061F" w:rsidTr="007736D5">
        <w:trPr>
          <w:trHeight w:val="990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both"/>
              <w:rPr>
                <w:rFonts w:ascii="Arial" w:hAnsi="Arial" w:cs="Arial"/>
                <w:color w:val="000000"/>
              </w:rPr>
            </w:pPr>
            <w:r w:rsidRPr="0067061F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17D26" w:rsidRPr="0067061F" w:rsidTr="007736D5">
        <w:trPr>
          <w:trHeight w:val="465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17D26" w:rsidRPr="0067061F" w:rsidTr="007736D5">
        <w:trPr>
          <w:trHeight w:val="465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17D26" w:rsidRPr="0067061F" w:rsidTr="007736D5">
        <w:trPr>
          <w:trHeight w:val="274"/>
        </w:trPr>
        <w:tc>
          <w:tcPr>
            <w:tcW w:w="770" w:type="dxa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7D26" w:rsidRPr="0067061F" w:rsidRDefault="00117D2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117D26" w:rsidRPr="0067061F" w:rsidRDefault="00117D26" w:rsidP="00073F9C">
            <w:pPr>
              <w:jc w:val="both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F6B4E" w:rsidRPr="0067061F" w:rsidTr="007736D5">
        <w:trPr>
          <w:trHeight w:val="846"/>
        </w:trPr>
        <w:tc>
          <w:tcPr>
            <w:tcW w:w="770" w:type="dxa"/>
            <w:shd w:val="clear" w:color="auto" w:fill="auto"/>
            <w:vAlign w:val="center"/>
          </w:tcPr>
          <w:p w:rsidR="00BF6B4E" w:rsidRPr="002E29D6" w:rsidRDefault="00BF6B4E" w:rsidP="00EF28CC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6B4E" w:rsidRPr="002E29D6" w:rsidRDefault="00BF6B4E" w:rsidP="00EF28CC">
            <w:pPr>
              <w:jc w:val="center"/>
              <w:rPr>
                <w:rFonts w:ascii="Arial" w:hAnsi="Arial" w:cs="Arial"/>
              </w:rPr>
            </w:pPr>
            <w:r w:rsidRPr="005318B1">
              <w:rPr>
                <w:rFonts w:ascii="Arial" w:hAnsi="Arial" w:cs="Arial"/>
              </w:rPr>
              <w:t>2 08 10000 10 0000 150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BF6B4E" w:rsidRPr="002E29D6" w:rsidRDefault="00BF6B4E" w:rsidP="00EF28CC">
            <w:pPr>
              <w:jc w:val="both"/>
              <w:rPr>
                <w:rFonts w:ascii="Arial" w:hAnsi="Arial" w:cs="Arial"/>
              </w:rPr>
            </w:pPr>
            <w:r w:rsidRPr="005318B1">
              <w:rPr>
                <w:rFonts w:ascii="Arial" w:hAnsi="Arial" w:cs="Arial"/>
              </w:rPr>
              <w:t>Перечисления из бюджетов сельских поселений (в</w:t>
            </w:r>
            <w:r>
              <w:rPr>
                <w:rFonts w:ascii="Arial" w:hAnsi="Arial" w:cs="Arial"/>
              </w:rPr>
              <w:t xml:space="preserve"> </w:t>
            </w:r>
            <w:r w:rsidRPr="005318B1">
              <w:rPr>
                <w:rFonts w:ascii="Arial" w:hAnsi="Arial" w:cs="Arial"/>
              </w:rPr>
              <w:t>бюджеты сельских поселений) для осуществления</w:t>
            </w:r>
            <w:r>
              <w:rPr>
                <w:rFonts w:ascii="Arial" w:hAnsi="Arial" w:cs="Arial"/>
              </w:rPr>
              <w:t xml:space="preserve"> </w:t>
            </w:r>
            <w:r w:rsidRPr="005318B1">
              <w:rPr>
                <w:rFonts w:ascii="Arial" w:hAnsi="Arial" w:cs="Arial"/>
              </w:rPr>
              <w:t>взыскания</w:t>
            </w:r>
          </w:p>
        </w:tc>
      </w:tr>
    </w:tbl>
    <w:p w:rsidR="00A77ABD" w:rsidRPr="0067061F" w:rsidRDefault="00A77ABD">
      <w:pPr>
        <w:spacing w:after="200" w:line="276" w:lineRule="auto"/>
        <w:rPr>
          <w:rFonts w:ascii="Arial" w:hAnsi="Arial" w:cs="Arial"/>
        </w:rPr>
      </w:pPr>
      <w:r w:rsidRPr="0067061F">
        <w:rPr>
          <w:rFonts w:ascii="Arial" w:hAnsi="Arial" w:cs="Arial"/>
        </w:rPr>
        <w:br w:type="page"/>
      </w:r>
    </w:p>
    <w:p w:rsidR="000E5E2A" w:rsidRPr="0067061F" w:rsidRDefault="000E5E2A">
      <w:pPr>
        <w:rPr>
          <w:rFonts w:ascii="Arial" w:hAnsi="Arial" w:cs="Arial"/>
        </w:rPr>
      </w:pPr>
    </w:p>
    <w:tbl>
      <w:tblPr>
        <w:tblW w:w="97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6"/>
        <w:gridCol w:w="3011"/>
        <w:gridCol w:w="293"/>
        <w:gridCol w:w="1416"/>
        <w:gridCol w:w="4210"/>
      </w:tblGrid>
      <w:tr w:rsidR="00C61A46" w:rsidRPr="0067061F" w:rsidTr="007736D5">
        <w:trPr>
          <w:trHeight w:val="375"/>
        </w:trPr>
        <w:tc>
          <w:tcPr>
            <w:tcW w:w="866" w:type="dxa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4720" w:type="dxa"/>
            <w:gridSpan w:val="3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4210" w:type="dxa"/>
            <w:noWrap/>
            <w:vAlign w:val="bottom"/>
            <w:hideMark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Приложение № 2</w:t>
            </w:r>
          </w:p>
        </w:tc>
      </w:tr>
      <w:tr w:rsidR="00C61A46" w:rsidRPr="0067061F" w:rsidTr="007736D5">
        <w:trPr>
          <w:trHeight w:val="466"/>
        </w:trPr>
        <w:tc>
          <w:tcPr>
            <w:tcW w:w="866" w:type="dxa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4720" w:type="dxa"/>
            <w:gridSpan w:val="3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4210" w:type="dxa"/>
            <w:vAlign w:val="bottom"/>
            <w:hideMark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к Распоряжению администрации </w:t>
            </w:r>
            <w:r w:rsidR="00073F9C">
              <w:rPr>
                <w:rFonts w:ascii="Arial" w:hAnsi="Arial" w:cs="Arial"/>
              </w:rPr>
              <w:t xml:space="preserve">муниципального образования </w:t>
            </w:r>
            <w:r w:rsidRPr="0067061F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C61A46" w:rsidRPr="0067061F" w:rsidTr="007736D5">
        <w:trPr>
          <w:trHeight w:val="375"/>
        </w:trPr>
        <w:tc>
          <w:tcPr>
            <w:tcW w:w="866" w:type="dxa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4720" w:type="dxa"/>
            <w:gridSpan w:val="3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4210" w:type="dxa"/>
            <w:noWrap/>
            <w:vAlign w:val="bottom"/>
            <w:hideMark/>
          </w:tcPr>
          <w:p w:rsidR="00C61A46" w:rsidRPr="0067061F" w:rsidRDefault="009D66A5" w:rsidP="009D6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05</w:t>
            </w:r>
            <w:r w:rsidR="00C61A46" w:rsidRPr="0067061F">
              <w:rPr>
                <w:rFonts w:ascii="Arial" w:hAnsi="Arial" w:cs="Arial"/>
                <w:u w:val="single"/>
              </w:rPr>
              <w:t>.</w:t>
            </w:r>
            <w:r w:rsidR="00073F9C">
              <w:rPr>
                <w:rFonts w:ascii="Arial" w:hAnsi="Arial" w:cs="Arial"/>
                <w:u w:val="single"/>
              </w:rPr>
              <w:t>12</w:t>
            </w:r>
            <w:r w:rsidR="00C61A46" w:rsidRPr="0067061F">
              <w:rPr>
                <w:rFonts w:ascii="Arial" w:hAnsi="Arial" w:cs="Arial"/>
                <w:u w:val="single"/>
              </w:rPr>
              <w:t>.20</w:t>
            </w:r>
            <w:r w:rsidR="00A77ABD" w:rsidRPr="0067061F">
              <w:rPr>
                <w:rFonts w:ascii="Arial" w:hAnsi="Arial" w:cs="Arial"/>
                <w:u w:val="single"/>
              </w:rPr>
              <w:t>2</w:t>
            </w:r>
            <w:r>
              <w:rPr>
                <w:rFonts w:ascii="Arial" w:hAnsi="Arial" w:cs="Arial"/>
                <w:u w:val="single"/>
              </w:rPr>
              <w:t>4</w:t>
            </w:r>
            <w:r w:rsidR="00C61A46" w:rsidRPr="0067061F">
              <w:rPr>
                <w:rFonts w:ascii="Arial" w:hAnsi="Arial" w:cs="Arial"/>
                <w:u w:val="single"/>
              </w:rPr>
              <w:t xml:space="preserve"> г. № </w:t>
            </w:r>
            <w:r w:rsidR="00A77FF3">
              <w:rPr>
                <w:rFonts w:ascii="Arial" w:hAnsi="Arial" w:cs="Arial"/>
                <w:u w:val="single"/>
              </w:rPr>
              <w:t>4</w:t>
            </w:r>
            <w:r>
              <w:rPr>
                <w:rFonts w:ascii="Arial" w:hAnsi="Arial" w:cs="Arial"/>
                <w:u w:val="single"/>
              </w:rPr>
              <w:t>4</w:t>
            </w:r>
            <w:r w:rsidR="00C61A46" w:rsidRPr="0067061F">
              <w:rPr>
                <w:rFonts w:ascii="Arial" w:hAnsi="Arial" w:cs="Arial"/>
                <w:u w:val="single"/>
              </w:rPr>
              <w:t>-р</w:t>
            </w:r>
          </w:p>
        </w:tc>
      </w:tr>
      <w:tr w:rsidR="00C61A46" w:rsidRPr="0067061F" w:rsidTr="007736D5">
        <w:trPr>
          <w:trHeight w:val="95"/>
        </w:trPr>
        <w:tc>
          <w:tcPr>
            <w:tcW w:w="866" w:type="dxa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1" w:type="dxa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5919" w:type="dxa"/>
            <w:gridSpan w:val="3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</w:tr>
      <w:tr w:rsidR="00C61A46" w:rsidRPr="0067061F" w:rsidTr="007736D5">
        <w:trPr>
          <w:trHeight w:val="539"/>
        </w:trPr>
        <w:tc>
          <w:tcPr>
            <w:tcW w:w="9796" w:type="dxa"/>
            <w:gridSpan w:val="5"/>
            <w:vAlign w:val="bottom"/>
          </w:tcPr>
          <w:p w:rsidR="00C61A46" w:rsidRPr="0067061F" w:rsidRDefault="00C61A46" w:rsidP="00BF6B4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61F">
              <w:rPr>
                <w:rFonts w:ascii="Arial" w:hAnsi="Arial" w:cs="Arial"/>
                <w:b/>
                <w:bCs/>
              </w:rPr>
              <w:t xml:space="preserve">Перечень главных </w:t>
            </w:r>
            <w:proofErr w:type="gramStart"/>
            <w:r w:rsidRPr="0067061F">
              <w:rPr>
                <w:rFonts w:ascii="Arial" w:hAnsi="Arial" w:cs="Arial"/>
                <w:b/>
                <w:bCs/>
              </w:rPr>
              <w:t xml:space="preserve">администраторов источников финансирования дефицита бюджета </w:t>
            </w:r>
            <w:r w:rsidR="00BF6B4E">
              <w:rPr>
                <w:rFonts w:ascii="Arial" w:hAnsi="Arial" w:cs="Arial"/>
                <w:b/>
                <w:bCs/>
              </w:rPr>
              <w:t>муниципального</w:t>
            </w:r>
            <w:proofErr w:type="gramEnd"/>
            <w:r w:rsidR="00BF6B4E">
              <w:rPr>
                <w:rFonts w:ascii="Arial" w:hAnsi="Arial" w:cs="Arial"/>
                <w:b/>
                <w:bCs/>
              </w:rPr>
              <w:t xml:space="preserve"> образования «Сельское поселение Тамбовский сельсовет Харабалинского муниципального района Астраханской области»</w:t>
            </w:r>
          </w:p>
        </w:tc>
      </w:tr>
      <w:tr w:rsidR="00C61A46" w:rsidRPr="0067061F" w:rsidTr="007736D5">
        <w:trPr>
          <w:trHeight w:val="315"/>
        </w:trPr>
        <w:tc>
          <w:tcPr>
            <w:tcW w:w="866" w:type="dxa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3304" w:type="dxa"/>
            <w:gridSpan w:val="2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  <w:tc>
          <w:tcPr>
            <w:tcW w:w="5626" w:type="dxa"/>
            <w:gridSpan w:val="2"/>
            <w:noWrap/>
            <w:vAlign w:val="bottom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</w:tr>
      <w:tr w:rsidR="00C61A46" w:rsidRPr="0067061F" w:rsidTr="007736D5">
        <w:trPr>
          <w:trHeight w:val="225"/>
        </w:trPr>
        <w:tc>
          <w:tcPr>
            <w:tcW w:w="41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6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Наименование </w:t>
            </w:r>
            <w:r w:rsidR="00BF6B4E" w:rsidRPr="00BF6B4E">
              <w:rPr>
                <w:rFonts w:ascii="Arial" w:hAnsi="Arial" w:cs="Arial"/>
              </w:rPr>
              <w:t>источников финансирования дефицита бюджета</w:t>
            </w:r>
            <w:r w:rsidRPr="0067061F">
              <w:rPr>
                <w:rFonts w:ascii="Arial" w:hAnsi="Arial" w:cs="Arial"/>
              </w:rPr>
              <w:t xml:space="preserve">, ИНН, КПП </w:t>
            </w:r>
          </w:p>
        </w:tc>
      </w:tr>
      <w:tr w:rsidR="00C61A46" w:rsidRPr="0067061F" w:rsidTr="007736D5">
        <w:trPr>
          <w:trHeight w:val="4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1A46" w:rsidRPr="0067061F" w:rsidRDefault="00C61A46" w:rsidP="00A956CE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Код главы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56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</w:p>
        </w:tc>
      </w:tr>
      <w:tr w:rsidR="00C61A46" w:rsidRPr="0067061F" w:rsidTr="007736D5">
        <w:trPr>
          <w:trHeight w:val="22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1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2</w:t>
            </w:r>
          </w:p>
        </w:tc>
        <w:tc>
          <w:tcPr>
            <w:tcW w:w="56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3</w:t>
            </w:r>
          </w:p>
        </w:tc>
      </w:tr>
      <w:tr w:rsidR="00BF6B4E" w:rsidRPr="0067061F" w:rsidTr="007736D5">
        <w:trPr>
          <w:trHeight w:val="22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B4E" w:rsidRPr="0067061F" w:rsidRDefault="00BF6B4E" w:rsidP="00EF28CC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6B4E" w:rsidRPr="0067061F" w:rsidRDefault="00BF6B4E" w:rsidP="00EF28CC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 </w:t>
            </w:r>
          </w:p>
        </w:tc>
        <w:tc>
          <w:tcPr>
            <w:tcW w:w="56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6B4E" w:rsidRPr="0067061F" w:rsidRDefault="00BF6B4E" w:rsidP="00EF2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Pr="0067061F">
              <w:rPr>
                <w:rFonts w:ascii="Arial" w:hAnsi="Arial" w:cs="Arial"/>
              </w:rPr>
              <w:t xml:space="preserve"> ИНН 3010002612  КПП 301001001</w:t>
            </w:r>
          </w:p>
        </w:tc>
      </w:tr>
      <w:tr w:rsidR="00C61A46" w:rsidRPr="0067061F" w:rsidTr="007736D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 01 02 00 00 10 0000 710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073F9C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</w:t>
            </w:r>
            <w:r w:rsidR="00073F9C">
              <w:rPr>
                <w:rFonts w:ascii="Arial" w:hAnsi="Arial" w:cs="Arial"/>
              </w:rPr>
              <w:t>ривлеч</w:t>
            </w:r>
            <w:r w:rsidRPr="0067061F">
              <w:rPr>
                <w:rFonts w:ascii="Arial" w:hAnsi="Arial" w:cs="Arial"/>
              </w:rPr>
              <w:t>ение кредитов от кредитных организаций бюджетами сельских поселений  в валюте Российской Федерации</w:t>
            </w:r>
          </w:p>
        </w:tc>
      </w:tr>
      <w:tr w:rsidR="00C61A46" w:rsidRPr="0067061F" w:rsidTr="007736D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 01 02 00 00 10 0000 810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Погашение кредитов от кредитных организаций бюджетами сельских поселений  в валюте Российской Федерации</w:t>
            </w:r>
          </w:p>
        </w:tc>
      </w:tr>
      <w:tr w:rsidR="00C61A46" w:rsidRPr="0067061F" w:rsidTr="007736D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 01 03 01 00 10 0000 710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073F9C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</w:t>
            </w:r>
            <w:r w:rsidR="00073F9C">
              <w:rPr>
                <w:rFonts w:ascii="Arial" w:hAnsi="Arial" w:cs="Arial"/>
              </w:rPr>
              <w:t>ривле</w:t>
            </w:r>
            <w:r w:rsidRPr="0067061F">
              <w:rPr>
                <w:rFonts w:ascii="Arial" w:hAnsi="Arial" w:cs="Arial"/>
              </w:rPr>
              <w:t>чение 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61A46" w:rsidRPr="0067061F" w:rsidTr="007736D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C61A46" w:rsidRPr="0067061F" w:rsidTr="007736D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 01 05 02 01 10 0000 510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</w:tr>
      <w:tr w:rsidR="00C61A46" w:rsidRPr="0067061F" w:rsidTr="007736D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410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jc w:val="center"/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 xml:space="preserve"> 01 05 02 01 10 0000 610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46" w:rsidRPr="0067061F" w:rsidRDefault="00C61A46" w:rsidP="00C61A46">
            <w:pPr>
              <w:rPr>
                <w:rFonts w:ascii="Arial" w:hAnsi="Arial" w:cs="Arial"/>
              </w:rPr>
            </w:pPr>
            <w:r w:rsidRPr="0067061F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61A46" w:rsidRPr="0067061F" w:rsidRDefault="00C61A46">
      <w:pPr>
        <w:rPr>
          <w:rFonts w:ascii="Arial" w:hAnsi="Arial" w:cs="Arial"/>
        </w:rPr>
      </w:pPr>
    </w:p>
    <w:sectPr w:rsidR="00C61A46" w:rsidRPr="0067061F" w:rsidSect="00BF6B4E">
      <w:footerReference w:type="default" r:id="rId8"/>
      <w:pgSz w:w="11906" w:h="16838"/>
      <w:pgMar w:top="851" w:right="851" w:bottom="993" w:left="1701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CD" w:rsidRDefault="00851CCD" w:rsidP="005837A3">
      <w:r>
        <w:separator/>
      </w:r>
    </w:p>
  </w:endnote>
  <w:endnote w:type="continuationSeparator" w:id="0">
    <w:p w:rsidR="00851CCD" w:rsidRDefault="00851CCD" w:rsidP="005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0F" w:rsidRDefault="00065E0F" w:rsidP="007736D5">
    <w:pPr>
      <w:pStyle w:val="a8"/>
      <w:tabs>
        <w:tab w:val="clear" w:pos="4677"/>
        <w:tab w:val="clear" w:pos="9355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CD" w:rsidRDefault="00851CCD" w:rsidP="005837A3">
      <w:r>
        <w:separator/>
      </w:r>
    </w:p>
  </w:footnote>
  <w:footnote w:type="continuationSeparator" w:id="0">
    <w:p w:rsidR="00851CCD" w:rsidRDefault="00851CCD" w:rsidP="0058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E9"/>
    <w:rsid w:val="00000317"/>
    <w:rsid w:val="000008DD"/>
    <w:rsid w:val="00007A95"/>
    <w:rsid w:val="000155BB"/>
    <w:rsid w:val="000234D2"/>
    <w:rsid w:val="00023E9A"/>
    <w:rsid w:val="00024253"/>
    <w:rsid w:val="0002433A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5E0F"/>
    <w:rsid w:val="000703F5"/>
    <w:rsid w:val="0007268C"/>
    <w:rsid w:val="00073F9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AD6"/>
    <w:rsid w:val="000E5E2A"/>
    <w:rsid w:val="000F0DA9"/>
    <w:rsid w:val="000F4D4F"/>
    <w:rsid w:val="0010640E"/>
    <w:rsid w:val="00107774"/>
    <w:rsid w:val="00117D26"/>
    <w:rsid w:val="00122A5B"/>
    <w:rsid w:val="00123547"/>
    <w:rsid w:val="001241ED"/>
    <w:rsid w:val="0012498E"/>
    <w:rsid w:val="00127E84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66E98"/>
    <w:rsid w:val="0018019F"/>
    <w:rsid w:val="001818C3"/>
    <w:rsid w:val="001867EA"/>
    <w:rsid w:val="00195316"/>
    <w:rsid w:val="00196752"/>
    <w:rsid w:val="001A7715"/>
    <w:rsid w:val="001A7AE9"/>
    <w:rsid w:val="001B419F"/>
    <w:rsid w:val="001C0381"/>
    <w:rsid w:val="001C0483"/>
    <w:rsid w:val="001D61F5"/>
    <w:rsid w:val="001E04E6"/>
    <w:rsid w:val="001E2F3E"/>
    <w:rsid w:val="001F1C24"/>
    <w:rsid w:val="001F5C75"/>
    <w:rsid w:val="001F75B6"/>
    <w:rsid w:val="002007BC"/>
    <w:rsid w:val="00201F61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02C1"/>
    <w:rsid w:val="00322CE6"/>
    <w:rsid w:val="00323AE1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15D5"/>
    <w:rsid w:val="00376B98"/>
    <w:rsid w:val="00382467"/>
    <w:rsid w:val="003836B5"/>
    <w:rsid w:val="00384BBA"/>
    <w:rsid w:val="00387E64"/>
    <w:rsid w:val="00391C8A"/>
    <w:rsid w:val="003A062C"/>
    <w:rsid w:val="003A1BA5"/>
    <w:rsid w:val="003A62B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19D8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4DCC"/>
    <w:rsid w:val="00575D08"/>
    <w:rsid w:val="00576BBD"/>
    <w:rsid w:val="00581373"/>
    <w:rsid w:val="005837A3"/>
    <w:rsid w:val="0058779C"/>
    <w:rsid w:val="00592379"/>
    <w:rsid w:val="00595519"/>
    <w:rsid w:val="0059715B"/>
    <w:rsid w:val="005A29A8"/>
    <w:rsid w:val="005A3ABA"/>
    <w:rsid w:val="005A44E7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061F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36D5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1CCD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25FEF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D66A5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1BEE"/>
    <w:rsid w:val="00A7320E"/>
    <w:rsid w:val="00A74527"/>
    <w:rsid w:val="00A763A8"/>
    <w:rsid w:val="00A77ABD"/>
    <w:rsid w:val="00A77FF3"/>
    <w:rsid w:val="00A800DD"/>
    <w:rsid w:val="00A92F28"/>
    <w:rsid w:val="00A948B2"/>
    <w:rsid w:val="00A956CE"/>
    <w:rsid w:val="00AA229D"/>
    <w:rsid w:val="00AB1164"/>
    <w:rsid w:val="00AB24E6"/>
    <w:rsid w:val="00AB5688"/>
    <w:rsid w:val="00AB5702"/>
    <w:rsid w:val="00AC0325"/>
    <w:rsid w:val="00AC1EAE"/>
    <w:rsid w:val="00AC2B12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17A4F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8215B"/>
    <w:rsid w:val="00B92099"/>
    <w:rsid w:val="00B948F7"/>
    <w:rsid w:val="00B979BC"/>
    <w:rsid w:val="00BA20D7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BF6B4E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1A46"/>
    <w:rsid w:val="00C65164"/>
    <w:rsid w:val="00C663CE"/>
    <w:rsid w:val="00C701D9"/>
    <w:rsid w:val="00C73083"/>
    <w:rsid w:val="00C74C2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C42D5"/>
    <w:rsid w:val="00DD02BE"/>
    <w:rsid w:val="00DD032A"/>
    <w:rsid w:val="00DD13FE"/>
    <w:rsid w:val="00DD152B"/>
    <w:rsid w:val="00DD730F"/>
    <w:rsid w:val="00DE11B6"/>
    <w:rsid w:val="00DE1982"/>
    <w:rsid w:val="00DE2307"/>
    <w:rsid w:val="00DE378D"/>
    <w:rsid w:val="00DE76CD"/>
    <w:rsid w:val="00DF48F9"/>
    <w:rsid w:val="00DF55FB"/>
    <w:rsid w:val="00E0258F"/>
    <w:rsid w:val="00E034A3"/>
    <w:rsid w:val="00E05E71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63FBE"/>
    <w:rsid w:val="00E8553A"/>
    <w:rsid w:val="00E8605A"/>
    <w:rsid w:val="00E9319E"/>
    <w:rsid w:val="00EA678A"/>
    <w:rsid w:val="00EA6A9B"/>
    <w:rsid w:val="00EB22A6"/>
    <w:rsid w:val="00EB3A14"/>
    <w:rsid w:val="00EB3A5E"/>
    <w:rsid w:val="00EB4009"/>
    <w:rsid w:val="00EC2490"/>
    <w:rsid w:val="00EC25DE"/>
    <w:rsid w:val="00EC606B"/>
    <w:rsid w:val="00EE2C28"/>
    <w:rsid w:val="00EE4781"/>
    <w:rsid w:val="00EE532E"/>
    <w:rsid w:val="00EF261E"/>
    <w:rsid w:val="00EF60DD"/>
    <w:rsid w:val="00EF6745"/>
    <w:rsid w:val="00F036F3"/>
    <w:rsid w:val="00F036FC"/>
    <w:rsid w:val="00F04822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3706"/>
    <w:rsid w:val="00F56446"/>
    <w:rsid w:val="00F638EA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4E28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FC39-3021-4D69-BF02-9A6806E5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14</cp:revision>
  <cp:lastPrinted>2024-12-05T11:10:00Z</cp:lastPrinted>
  <dcterms:created xsi:type="dcterms:W3CDTF">2023-01-17T06:11:00Z</dcterms:created>
  <dcterms:modified xsi:type="dcterms:W3CDTF">2024-12-11T11:26:00Z</dcterms:modified>
</cp:coreProperties>
</file>