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F69F6" w:rsidRPr="006243A5" w:rsidRDefault="00745D2E" w:rsidP="006243A5">
      <w:pPr>
        <w:tabs>
          <w:tab w:val="left" w:pos="6982"/>
        </w:tabs>
        <w:ind w:right="-4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>«ТАМБОВСКИЙ СЕЛЬСОВЕТ»</w:t>
      </w:r>
    </w:p>
    <w:p w:rsidR="007F69F6" w:rsidRPr="006004CD" w:rsidRDefault="007F69F6" w:rsidP="00817A9B">
      <w:pPr>
        <w:pStyle w:val="3"/>
        <w:suppressAutoHyphens/>
        <w:spacing w:before="120" w:after="0"/>
        <w:jc w:val="center"/>
        <w:rPr>
          <w:sz w:val="28"/>
          <w:szCs w:val="28"/>
        </w:rPr>
      </w:pPr>
      <w:r w:rsidRPr="006004CD">
        <w:rPr>
          <w:sz w:val="28"/>
          <w:szCs w:val="28"/>
        </w:rPr>
        <w:t>ШЕСТОГО  СОЗЫВА</w:t>
      </w:r>
    </w:p>
    <w:p w:rsidR="007F69F6" w:rsidRPr="00401DFA" w:rsidRDefault="001B7388" w:rsidP="00817A9B">
      <w:pPr>
        <w:pStyle w:val="2"/>
        <w:suppressAutoHyphens/>
        <w:spacing w:after="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7F69F6" w:rsidRPr="00401DFA">
        <w:rPr>
          <w:i w:val="0"/>
          <w:sz w:val="32"/>
          <w:szCs w:val="32"/>
        </w:rPr>
        <w:t>Р</w:t>
      </w:r>
      <w:proofErr w:type="gramEnd"/>
      <w:r w:rsidR="007F69F6" w:rsidRPr="00401DFA">
        <w:rPr>
          <w:i w:val="0"/>
          <w:sz w:val="32"/>
          <w:szCs w:val="32"/>
        </w:rPr>
        <w:t xml:space="preserve"> Е Ш Е Н И Е</w:t>
      </w:r>
    </w:p>
    <w:p w:rsidR="007F69F6" w:rsidRPr="006243A5" w:rsidRDefault="005D1A0E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 w:rsidRPr="006243A5">
        <w:rPr>
          <w:rFonts w:ascii="Arial" w:hAnsi="Arial" w:cs="Arial"/>
          <w:color w:val="000000"/>
          <w:sz w:val="24"/>
          <w:szCs w:val="24"/>
          <w:u w:val="single"/>
        </w:rPr>
        <w:t xml:space="preserve">24.12.2021 г. </w:t>
      </w:r>
      <w:r w:rsidR="001D16E4" w:rsidRPr="006243A5">
        <w:rPr>
          <w:rFonts w:ascii="Arial" w:hAnsi="Arial" w:cs="Arial"/>
          <w:color w:val="000000"/>
          <w:sz w:val="24"/>
          <w:szCs w:val="24"/>
          <w:u w:val="single"/>
        </w:rPr>
        <w:t xml:space="preserve">№ </w:t>
      </w:r>
      <w:r w:rsidR="00BF3886" w:rsidRPr="006243A5">
        <w:rPr>
          <w:rFonts w:ascii="Arial" w:hAnsi="Arial" w:cs="Arial"/>
          <w:color w:val="000000"/>
          <w:sz w:val="24"/>
          <w:szCs w:val="24"/>
          <w:u w:val="single"/>
        </w:rPr>
        <w:t>57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 xml:space="preserve">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ab/>
        <w:t xml:space="preserve">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="007F69F6" w:rsidRPr="006243A5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="007F69F6" w:rsidRPr="006243A5">
        <w:rPr>
          <w:rFonts w:ascii="Arial" w:hAnsi="Arial" w:cs="Arial"/>
          <w:color w:val="000000"/>
          <w:sz w:val="24"/>
          <w:szCs w:val="24"/>
        </w:rPr>
        <w:t>. Тамбовка</w:t>
      </w:r>
    </w:p>
    <w:p w:rsidR="007373DA" w:rsidRPr="00401DFA" w:rsidRDefault="007373DA" w:rsidP="00817A9B">
      <w:pPr>
        <w:suppressAutoHyphens/>
        <w:spacing w:after="0" w:line="360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FD0E0D" w:rsidRPr="00401DFA" w:rsidRDefault="00FD0E0D" w:rsidP="00892792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 xml:space="preserve">О принятии </w:t>
      </w:r>
      <w:r w:rsidR="00AB7AE0" w:rsidRPr="00401DFA">
        <w:rPr>
          <w:rFonts w:ascii="Arial" w:hAnsi="Arial" w:cs="Arial"/>
          <w:b/>
          <w:color w:val="000000"/>
          <w:sz w:val="24"/>
          <w:szCs w:val="24"/>
        </w:rPr>
        <w:t xml:space="preserve">проекта </w:t>
      </w:r>
      <w:r w:rsidRPr="00401DFA">
        <w:rPr>
          <w:rFonts w:ascii="Arial" w:hAnsi="Arial" w:cs="Arial"/>
          <w:b/>
          <w:sz w:val="24"/>
          <w:szCs w:val="24"/>
        </w:rPr>
        <w:t>муниципального правового акта</w:t>
      </w:r>
      <w:r w:rsidR="007E166C" w:rsidRPr="00401DFA">
        <w:rPr>
          <w:rFonts w:ascii="Arial" w:hAnsi="Arial" w:cs="Arial"/>
          <w:b/>
          <w:sz w:val="24"/>
          <w:szCs w:val="24"/>
        </w:rPr>
        <w:t xml:space="preserve"> </w:t>
      </w:r>
      <w:r w:rsidRPr="00401DFA">
        <w:rPr>
          <w:rFonts w:ascii="Arial" w:hAnsi="Arial" w:cs="Arial"/>
          <w:b/>
          <w:sz w:val="24"/>
          <w:szCs w:val="24"/>
        </w:rPr>
        <w:t xml:space="preserve">о внесении изменений </w:t>
      </w:r>
      <w:r w:rsidR="007E6200" w:rsidRPr="00401DFA">
        <w:rPr>
          <w:rFonts w:ascii="Arial" w:hAnsi="Arial" w:cs="Arial"/>
          <w:b/>
          <w:sz w:val="24"/>
          <w:szCs w:val="24"/>
        </w:rPr>
        <w:t xml:space="preserve">и дополнений </w:t>
      </w:r>
      <w:r w:rsidR="007E166C" w:rsidRPr="00401DFA">
        <w:rPr>
          <w:rFonts w:ascii="Arial" w:hAnsi="Arial" w:cs="Arial"/>
          <w:b/>
          <w:sz w:val="24"/>
          <w:szCs w:val="24"/>
        </w:rPr>
        <w:t>в У</w:t>
      </w:r>
      <w:r w:rsidRPr="00401DFA">
        <w:rPr>
          <w:rFonts w:ascii="Arial" w:hAnsi="Arial" w:cs="Arial"/>
          <w:b/>
          <w:sz w:val="24"/>
          <w:szCs w:val="24"/>
        </w:rPr>
        <w:t>став</w:t>
      </w:r>
      <w:r w:rsidR="007E166C" w:rsidRPr="00401DFA">
        <w:rPr>
          <w:rFonts w:ascii="Arial" w:hAnsi="Arial" w:cs="Arial"/>
          <w:b/>
          <w:sz w:val="24"/>
          <w:szCs w:val="24"/>
        </w:rPr>
        <w:t xml:space="preserve"> </w:t>
      </w:r>
      <w:r w:rsidR="006E40A3" w:rsidRPr="00401DFA">
        <w:rPr>
          <w:rFonts w:ascii="Arial" w:hAnsi="Arial" w:cs="Arial"/>
          <w:b/>
          <w:color w:val="000000"/>
          <w:sz w:val="24"/>
          <w:szCs w:val="24"/>
        </w:rPr>
        <w:t>муниципального образования</w:t>
      </w:r>
      <w:r w:rsidR="007E166C" w:rsidRPr="00401DF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E40A3" w:rsidRPr="00401DFA">
        <w:rPr>
          <w:rFonts w:ascii="Arial" w:hAnsi="Arial" w:cs="Arial"/>
          <w:b/>
          <w:color w:val="000000"/>
          <w:sz w:val="24"/>
          <w:szCs w:val="24"/>
        </w:rPr>
        <w:t>«</w:t>
      </w:r>
      <w:r w:rsidR="00C468DD" w:rsidRPr="00401DFA">
        <w:rPr>
          <w:rFonts w:ascii="Arial" w:hAnsi="Arial" w:cs="Arial"/>
          <w:b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b/>
          <w:color w:val="000000"/>
          <w:sz w:val="24"/>
          <w:szCs w:val="24"/>
        </w:rPr>
        <w:t xml:space="preserve"> сельсовет</w:t>
      </w:r>
      <w:r w:rsidR="006E40A3" w:rsidRPr="00401DFA">
        <w:rPr>
          <w:rFonts w:ascii="Arial" w:hAnsi="Arial" w:cs="Arial"/>
          <w:b/>
          <w:color w:val="000000"/>
          <w:sz w:val="24"/>
          <w:szCs w:val="24"/>
        </w:rPr>
        <w:t>»</w:t>
      </w:r>
      <w:r w:rsidR="00495877" w:rsidRPr="00401DFA">
        <w:rPr>
          <w:rFonts w:ascii="Arial" w:hAnsi="Arial" w:cs="Arial"/>
          <w:b/>
          <w:color w:val="000000"/>
          <w:sz w:val="24"/>
          <w:szCs w:val="24"/>
        </w:rPr>
        <w:t xml:space="preserve"> и его обнародовании.</w:t>
      </w:r>
    </w:p>
    <w:p w:rsidR="00FD0E0D" w:rsidRPr="00401DF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D0E0D" w:rsidRPr="00401DF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401DFA">
        <w:rPr>
          <w:rFonts w:ascii="Arial" w:hAnsi="Arial" w:cs="Arial"/>
          <w:color w:val="000000"/>
          <w:sz w:val="24"/>
          <w:szCs w:val="24"/>
        </w:rPr>
        <w:t>В целях приведения устава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», принятого решением Сов</w:t>
      </w:r>
      <w:r w:rsidR="00151384" w:rsidRPr="00401DFA">
        <w:rPr>
          <w:rFonts w:ascii="Arial" w:hAnsi="Arial" w:cs="Arial"/>
          <w:color w:val="000000"/>
          <w:sz w:val="24"/>
          <w:szCs w:val="24"/>
        </w:rPr>
        <w:t xml:space="preserve">ета </w:t>
      </w:r>
      <w:r w:rsidR="006E40A3" w:rsidRPr="00401DFA">
        <w:rPr>
          <w:rFonts w:ascii="Arial" w:hAnsi="Arial" w:cs="Arial"/>
          <w:color w:val="000000"/>
          <w:sz w:val="24"/>
          <w:szCs w:val="24"/>
        </w:rPr>
        <w:t xml:space="preserve">№ </w:t>
      </w:r>
      <w:r w:rsidR="00903F47" w:rsidRPr="00401DFA">
        <w:rPr>
          <w:rFonts w:ascii="Arial" w:hAnsi="Arial" w:cs="Arial"/>
          <w:color w:val="000000"/>
          <w:sz w:val="24"/>
          <w:szCs w:val="24"/>
        </w:rPr>
        <w:t xml:space="preserve">47 </w:t>
      </w:r>
      <w:r w:rsidR="00151384" w:rsidRPr="00401DFA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903F47" w:rsidRPr="00401DFA">
        <w:rPr>
          <w:rFonts w:ascii="Arial" w:hAnsi="Arial" w:cs="Arial"/>
          <w:color w:val="000000"/>
          <w:sz w:val="24"/>
          <w:szCs w:val="24"/>
        </w:rPr>
        <w:t>07.08</w:t>
      </w:r>
      <w:r w:rsidR="002751EB" w:rsidRPr="00401DFA">
        <w:rPr>
          <w:rFonts w:ascii="Arial" w:hAnsi="Arial" w:cs="Arial"/>
          <w:color w:val="000000"/>
          <w:sz w:val="24"/>
          <w:szCs w:val="24"/>
        </w:rPr>
        <w:t>.2015</w:t>
      </w:r>
      <w:r w:rsidR="00BC4D54" w:rsidRPr="00401DFA">
        <w:rPr>
          <w:rFonts w:ascii="Arial" w:hAnsi="Arial" w:cs="Arial"/>
          <w:color w:val="000000"/>
          <w:sz w:val="24"/>
          <w:szCs w:val="24"/>
        </w:rPr>
        <w:t xml:space="preserve"> </w:t>
      </w:r>
      <w:r w:rsidR="00151384" w:rsidRPr="00401DFA">
        <w:rPr>
          <w:rFonts w:ascii="Arial" w:hAnsi="Arial" w:cs="Arial"/>
          <w:color w:val="000000"/>
          <w:sz w:val="24"/>
          <w:szCs w:val="24"/>
        </w:rPr>
        <w:t>года,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 xml:space="preserve"> в соответствии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с федеральным и региональным з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аконодательством, в соответствие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со статьей 44 Федерального закона от 06.10.2003 №131-ФЗ «Об общих принципах организации местного самоуправления в Российской Федерации», статьей </w:t>
      </w:r>
      <w:r w:rsidR="006E40A3" w:rsidRPr="00401DFA">
        <w:rPr>
          <w:rFonts w:ascii="Arial" w:hAnsi="Arial" w:cs="Arial"/>
          <w:color w:val="000000"/>
          <w:sz w:val="24"/>
          <w:szCs w:val="24"/>
        </w:rPr>
        <w:t>5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>5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устава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 Совет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</w:t>
      </w:r>
      <w:proofErr w:type="gramEnd"/>
    </w:p>
    <w:p w:rsidR="00FD0E0D" w:rsidRPr="00401DFA" w:rsidRDefault="00FD0E0D" w:rsidP="0002716D">
      <w:pPr>
        <w:widowControl w:val="0"/>
        <w:tabs>
          <w:tab w:val="left" w:pos="6975"/>
        </w:tabs>
        <w:spacing w:after="0" w:line="24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FD0E0D" w:rsidRPr="00401DF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1. Принять 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проект муниципального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пр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авового</w:t>
      </w:r>
      <w:r w:rsidR="001E07A4" w:rsidRPr="00401DFA">
        <w:rPr>
          <w:rFonts w:ascii="Arial" w:hAnsi="Arial" w:cs="Arial"/>
          <w:color w:val="000000"/>
          <w:sz w:val="24"/>
          <w:szCs w:val="24"/>
        </w:rPr>
        <w:t xml:space="preserve"> акт</w:t>
      </w:r>
      <w:r w:rsidR="000F3285" w:rsidRPr="00401DFA">
        <w:rPr>
          <w:rFonts w:ascii="Arial" w:hAnsi="Arial" w:cs="Arial"/>
          <w:color w:val="000000"/>
          <w:sz w:val="24"/>
          <w:szCs w:val="24"/>
        </w:rPr>
        <w:t>а</w:t>
      </w:r>
      <w:r w:rsidR="001E07A4" w:rsidRPr="00401DFA">
        <w:rPr>
          <w:rFonts w:ascii="Arial" w:hAnsi="Arial" w:cs="Arial"/>
          <w:color w:val="000000"/>
          <w:sz w:val="24"/>
          <w:szCs w:val="24"/>
        </w:rPr>
        <w:t xml:space="preserve"> о внесении изменений</w:t>
      </w:r>
      <w:r w:rsidR="00C5736B" w:rsidRPr="00401DFA">
        <w:rPr>
          <w:rFonts w:ascii="Arial" w:hAnsi="Arial" w:cs="Arial"/>
          <w:color w:val="000000"/>
          <w:sz w:val="24"/>
          <w:szCs w:val="24"/>
        </w:rPr>
        <w:t xml:space="preserve"> и дополнений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в Устав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 (далее – муниципальный правовой акт).</w:t>
      </w:r>
    </w:p>
    <w:p w:rsidR="00FD0E0D" w:rsidRPr="00401DF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2. </w:t>
      </w:r>
      <w:r w:rsidR="00C5736B" w:rsidRPr="00401DFA">
        <w:rPr>
          <w:rFonts w:ascii="Arial" w:hAnsi="Arial" w:cs="Arial"/>
          <w:color w:val="000000"/>
          <w:sz w:val="24"/>
          <w:szCs w:val="24"/>
        </w:rPr>
        <w:t>Г</w:t>
      </w:r>
      <w:r w:rsidRPr="00401DFA">
        <w:rPr>
          <w:rFonts w:ascii="Arial" w:hAnsi="Arial" w:cs="Arial"/>
          <w:color w:val="000000"/>
          <w:sz w:val="24"/>
          <w:szCs w:val="24"/>
        </w:rPr>
        <w:t>лаве муниципального образования «</w:t>
      </w:r>
      <w:r w:rsidR="00C468DD" w:rsidRPr="00401DFA">
        <w:rPr>
          <w:rFonts w:ascii="Arial" w:hAnsi="Arial" w:cs="Arial"/>
          <w:color w:val="000000"/>
          <w:sz w:val="24"/>
          <w:szCs w:val="24"/>
        </w:rPr>
        <w:t>Тамбовский</w:t>
      </w:r>
      <w:r w:rsidR="004C3E6B" w:rsidRPr="00401DFA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401DFA">
        <w:rPr>
          <w:rFonts w:ascii="Arial" w:hAnsi="Arial" w:cs="Arial"/>
          <w:color w:val="000000"/>
          <w:sz w:val="24"/>
          <w:szCs w:val="24"/>
        </w:rPr>
        <w:t>»</w:t>
      </w:r>
      <w:r w:rsidR="00C5736B" w:rsidRPr="00401DFA">
        <w:rPr>
          <w:rFonts w:ascii="Arial" w:hAnsi="Arial" w:cs="Arial"/>
          <w:color w:val="000000"/>
          <w:sz w:val="24"/>
          <w:szCs w:val="24"/>
        </w:rPr>
        <w:t xml:space="preserve"> обнародовать проект</w:t>
      </w:r>
      <w:r w:rsidR="001F7E44" w:rsidRPr="00401DFA">
        <w:rPr>
          <w:rFonts w:ascii="Arial" w:hAnsi="Arial" w:cs="Arial"/>
          <w:color w:val="000000"/>
          <w:sz w:val="24"/>
          <w:szCs w:val="24"/>
        </w:rPr>
        <w:t xml:space="preserve"> </w:t>
      </w:r>
      <w:r w:rsidR="009E7389" w:rsidRPr="00401DFA">
        <w:rPr>
          <w:rFonts w:ascii="Arial" w:hAnsi="Arial" w:cs="Arial"/>
          <w:color w:val="000000"/>
          <w:sz w:val="24"/>
          <w:szCs w:val="24"/>
        </w:rPr>
        <w:t>решения о внесении изменений и дополнений в Устав муниципального образования «Тамбовский сельсовет» одновременно с Положением «О порядке ознакомления</w:t>
      </w:r>
      <w:r w:rsidR="00B32294" w:rsidRPr="00401DFA">
        <w:rPr>
          <w:rFonts w:ascii="Arial" w:hAnsi="Arial" w:cs="Arial"/>
          <w:color w:val="000000"/>
          <w:sz w:val="24"/>
          <w:szCs w:val="24"/>
        </w:rPr>
        <w:t xml:space="preserve"> граждан с нормативными правовыми актами органов местного самоуправления в муниципальном образовании «Тамбовский сельсовет» </w:t>
      </w:r>
      <w:r w:rsidR="00EC001A" w:rsidRPr="00401DFA">
        <w:rPr>
          <w:rFonts w:ascii="Arial" w:hAnsi="Arial" w:cs="Arial"/>
          <w:color w:val="000000"/>
          <w:sz w:val="24"/>
          <w:szCs w:val="24"/>
        </w:rPr>
        <w:t xml:space="preserve"> (об обнародовании нормативных правовых актов)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. </w:t>
      </w:r>
      <w:r w:rsidR="00717D56" w:rsidRPr="00401DFA">
        <w:rPr>
          <w:rFonts w:ascii="Arial" w:hAnsi="Arial" w:cs="Arial"/>
          <w:color w:val="000000"/>
          <w:sz w:val="24"/>
          <w:szCs w:val="24"/>
        </w:rPr>
        <w:t xml:space="preserve">Обнародование провести </w:t>
      </w:r>
      <w:r w:rsidR="00401DFA" w:rsidRPr="00401DFA">
        <w:rPr>
          <w:rFonts w:ascii="Arial" w:hAnsi="Arial" w:cs="Arial"/>
          <w:color w:val="000000"/>
          <w:sz w:val="24"/>
          <w:szCs w:val="24"/>
        </w:rPr>
        <w:t>24.12</w:t>
      </w:r>
      <w:r w:rsidR="001D6B85" w:rsidRPr="00401DFA">
        <w:rPr>
          <w:rFonts w:ascii="Arial" w:hAnsi="Arial" w:cs="Arial"/>
          <w:color w:val="000000"/>
          <w:sz w:val="24"/>
          <w:szCs w:val="24"/>
        </w:rPr>
        <w:t>.2021 г.</w:t>
      </w:r>
    </w:p>
    <w:p w:rsidR="001D6B85" w:rsidRPr="00401DFA" w:rsidRDefault="001D6B85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3.Публичные слушания провести </w:t>
      </w:r>
      <w:r w:rsidR="00401DFA" w:rsidRPr="00401DFA">
        <w:rPr>
          <w:rFonts w:ascii="Arial" w:hAnsi="Arial" w:cs="Arial"/>
          <w:color w:val="000000"/>
          <w:sz w:val="24"/>
          <w:szCs w:val="24"/>
        </w:rPr>
        <w:t>11.01.2022</w:t>
      </w:r>
      <w:r w:rsidR="00B73104" w:rsidRPr="00401DFA">
        <w:rPr>
          <w:rFonts w:ascii="Arial" w:hAnsi="Arial" w:cs="Arial"/>
          <w:color w:val="000000"/>
          <w:sz w:val="24"/>
          <w:szCs w:val="24"/>
        </w:rPr>
        <w:t xml:space="preserve"> г. в помещении администрации.</w:t>
      </w:r>
    </w:p>
    <w:p w:rsidR="004B44E3" w:rsidRPr="00401DF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4. Настоящее решение </w:t>
      </w:r>
      <w:r w:rsidR="00B73104" w:rsidRPr="00401DFA">
        <w:rPr>
          <w:rFonts w:ascii="Arial" w:hAnsi="Arial" w:cs="Arial"/>
          <w:color w:val="000000"/>
          <w:sz w:val="24"/>
          <w:szCs w:val="24"/>
        </w:rPr>
        <w:t>подлежит обнародованию одновременно с обнародованием Положения «О порядке ознакомления граждан с нормативными правовыми актами органов местного самоуправления в муниципальном образовании «Тамбовский сельсовет»</w:t>
      </w:r>
      <w:r w:rsidR="003D1B82" w:rsidRPr="00401DFA">
        <w:rPr>
          <w:rFonts w:ascii="Arial" w:hAnsi="Arial" w:cs="Arial"/>
          <w:color w:val="000000"/>
          <w:sz w:val="24"/>
          <w:szCs w:val="24"/>
        </w:rPr>
        <w:t xml:space="preserve"> и вступает в силу со дня его обнародования.</w:t>
      </w:r>
    </w:p>
    <w:p w:rsidR="004B44E3" w:rsidRPr="00401DFA" w:rsidRDefault="004B44E3" w:rsidP="003D1B82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4E3" w:rsidRPr="00401DFA" w:rsidRDefault="004B44E3" w:rsidP="0009118A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9118A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1DFA">
        <w:rPr>
          <w:rFonts w:ascii="Arial" w:hAnsi="Arial" w:cs="Arial"/>
          <w:color w:val="000000"/>
        </w:rPr>
        <w:t>Глава</w:t>
      </w:r>
    </w:p>
    <w:p w:rsidR="007F69F6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1DFA">
        <w:rPr>
          <w:rFonts w:ascii="Arial" w:hAnsi="Arial" w:cs="Arial"/>
          <w:color w:val="000000"/>
        </w:rPr>
        <w:t xml:space="preserve">МО «Тамбовский сельсовет»                                                 </w:t>
      </w:r>
      <w:r w:rsidR="007E166C" w:rsidRPr="00401DFA">
        <w:rPr>
          <w:rFonts w:ascii="Arial" w:hAnsi="Arial" w:cs="Arial"/>
          <w:color w:val="000000"/>
        </w:rPr>
        <w:t xml:space="preserve">       </w:t>
      </w:r>
      <w:r w:rsidRPr="00401DFA">
        <w:rPr>
          <w:rFonts w:ascii="Arial" w:hAnsi="Arial" w:cs="Arial"/>
          <w:color w:val="000000"/>
        </w:rPr>
        <w:t xml:space="preserve">  А.Б.</w:t>
      </w:r>
      <w:r w:rsidR="007E166C" w:rsidRPr="00401DFA">
        <w:rPr>
          <w:rFonts w:ascii="Arial" w:hAnsi="Arial" w:cs="Arial"/>
          <w:color w:val="000000"/>
        </w:rPr>
        <w:t xml:space="preserve"> </w:t>
      </w:r>
      <w:r w:rsidRPr="00401DFA">
        <w:rPr>
          <w:rFonts w:ascii="Arial" w:hAnsi="Arial" w:cs="Arial"/>
          <w:color w:val="000000"/>
        </w:rPr>
        <w:t>Харасаев</w:t>
      </w:r>
    </w:p>
    <w:sectPr w:rsidR="007F69F6" w:rsidRPr="00401DF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A87" w:rsidRDefault="00467A87" w:rsidP="002420B8">
      <w:pPr>
        <w:spacing w:after="0" w:line="240" w:lineRule="auto"/>
      </w:pPr>
      <w:r>
        <w:separator/>
      </w:r>
    </w:p>
  </w:endnote>
  <w:endnote w:type="continuationSeparator" w:id="0">
    <w:p w:rsidR="00467A87" w:rsidRDefault="00467A87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A87" w:rsidRDefault="00467A87" w:rsidP="002420B8">
      <w:pPr>
        <w:spacing w:after="0" w:line="240" w:lineRule="auto"/>
      </w:pPr>
      <w:r>
        <w:separator/>
      </w:r>
    </w:p>
  </w:footnote>
  <w:footnote w:type="continuationSeparator" w:id="0">
    <w:p w:rsidR="00467A87" w:rsidRDefault="00467A87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7EC"/>
    <w:rsid w:val="00007A3A"/>
    <w:rsid w:val="0002716D"/>
    <w:rsid w:val="00037843"/>
    <w:rsid w:val="0009118A"/>
    <w:rsid w:val="000D1C9E"/>
    <w:rsid w:val="000E2B36"/>
    <w:rsid w:val="000E4460"/>
    <w:rsid w:val="000F3285"/>
    <w:rsid w:val="001331D8"/>
    <w:rsid w:val="00137E0F"/>
    <w:rsid w:val="00143FAD"/>
    <w:rsid w:val="00151384"/>
    <w:rsid w:val="00160F57"/>
    <w:rsid w:val="0018303E"/>
    <w:rsid w:val="001B069A"/>
    <w:rsid w:val="001B7388"/>
    <w:rsid w:val="001C204A"/>
    <w:rsid w:val="001D16E4"/>
    <w:rsid w:val="001D5A17"/>
    <w:rsid w:val="001D6B85"/>
    <w:rsid w:val="001E0600"/>
    <w:rsid w:val="001E07A4"/>
    <w:rsid w:val="001F7E44"/>
    <w:rsid w:val="002000E0"/>
    <w:rsid w:val="00216793"/>
    <w:rsid w:val="00223F37"/>
    <w:rsid w:val="002420B8"/>
    <w:rsid w:val="00261157"/>
    <w:rsid w:val="002751EB"/>
    <w:rsid w:val="0029085C"/>
    <w:rsid w:val="002D17EC"/>
    <w:rsid w:val="00303372"/>
    <w:rsid w:val="00322B3D"/>
    <w:rsid w:val="00323FEB"/>
    <w:rsid w:val="00351C7D"/>
    <w:rsid w:val="0035290F"/>
    <w:rsid w:val="003C25BE"/>
    <w:rsid w:val="003C39CB"/>
    <w:rsid w:val="003C73E5"/>
    <w:rsid w:val="003D1B82"/>
    <w:rsid w:val="003D298E"/>
    <w:rsid w:val="003F6A40"/>
    <w:rsid w:val="00401DFA"/>
    <w:rsid w:val="00404C83"/>
    <w:rsid w:val="00421E5C"/>
    <w:rsid w:val="004404C1"/>
    <w:rsid w:val="00456357"/>
    <w:rsid w:val="00467A87"/>
    <w:rsid w:val="00476961"/>
    <w:rsid w:val="00477AFF"/>
    <w:rsid w:val="004868C9"/>
    <w:rsid w:val="00495877"/>
    <w:rsid w:val="004B44E3"/>
    <w:rsid w:val="004C3E6B"/>
    <w:rsid w:val="004E252C"/>
    <w:rsid w:val="005169C4"/>
    <w:rsid w:val="005B76AF"/>
    <w:rsid w:val="005D1A0E"/>
    <w:rsid w:val="005F48AB"/>
    <w:rsid w:val="006004CD"/>
    <w:rsid w:val="0060387D"/>
    <w:rsid w:val="006243A5"/>
    <w:rsid w:val="00652EDD"/>
    <w:rsid w:val="00686423"/>
    <w:rsid w:val="006A249F"/>
    <w:rsid w:val="006B1F36"/>
    <w:rsid w:val="006E40A3"/>
    <w:rsid w:val="00714E06"/>
    <w:rsid w:val="00717D56"/>
    <w:rsid w:val="007373DA"/>
    <w:rsid w:val="00745D2E"/>
    <w:rsid w:val="00781AAB"/>
    <w:rsid w:val="007A1534"/>
    <w:rsid w:val="007B031C"/>
    <w:rsid w:val="007B4928"/>
    <w:rsid w:val="007C06E3"/>
    <w:rsid w:val="007E166C"/>
    <w:rsid w:val="007E2523"/>
    <w:rsid w:val="007E6200"/>
    <w:rsid w:val="007F07A2"/>
    <w:rsid w:val="007F69F6"/>
    <w:rsid w:val="00817A9B"/>
    <w:rsid w:val="00823E6D"/>
    <w:rsid w:val="00844919"/>
    <w:rsid w:val="0087366C"/>
    <w:rsid w:val="008770C8"/>
    <w:rsid w:val="00892792"/>
    <w:rsid w:val="00895008"/>
    <w:rsid w:val="008A5454"/>
    <w:rsid w:val="008C7EB5"/>
    <w:rsid w:val="00903F47"/>
    <w:rsid w:val="00942334"/>
    <w:rsid w:val="00946D8C"/>
    <w:rsid w:val="00956394"/>
    <w:rsid w:val="0096044E"/>
    <w:rsid w:val="009703A6"/>
    <w:rsid w:val="009863EC"/>
    <w:rsid w:val="009A6402"/>
    <w:rsid w:val="009E7389"/>
    <w:rsid w:val="00A61463"/>
    <w:rsid w:val="00A6654F"/>
    <w:rsid w:val="00A80A3D"/>
    <w:rsid w:val="00AB7AE0"/>
    <w:rsid w:val="00AC19F4"/>
    <w:rsid w:val="00B32294"/>
    <w:rsid w:val="00B415DD"/>
    <w:rsid w:val="00B5446A"/>
    <w:rsid w:val="00B73104"/>
    <w:rsid w:val="00BA30BD"/>
    <w:rsid w:val="00BC4D54"/>
    <w:rsid w:val="00BF3886"/>
    <w:rsid w:val="00C12261"/>
    <w:rsid w:val="00C156F0"/>
    <w:rsid w:val="00C2480E"/>
    <w:rsid w:val="00C468DD"/>
    <w:rsid w:val="00C52425"/>
    <w:rsid w:val="00C5736B"/>
    <w:rsid w:val="00C832CB"/>
    <w:rsid w:val="00CC4371"/>
    <w:rsid w:val="00D20BF9"/>
    <w:rsid w:val="00D21F1E"/>
    <w:rsid w:val="00D65A86"/>
    <w:rsid w:val="00D80509"/>
    <w:rsid w:val="00D851E7"/>
    <w:rsid w:val="00DE33E6"/>
    <w:rsid w:val="00DF575E"/>
    <w:rsid w:val="00E027F8"/>
    <w:rsid w:val="00E233E8"/>
    <w:rsid w:val="00E47188"/>
    <w:rsid w:val="00E9248B"/>
    <w:rsid w:val="00EC001A"/>
    <w:rsid w:val="00EC4305"/>
    <w:rsid w:val="00ED69A8"/>
    <w:rsid w:val="00EF4A35"/>
    <w:rsid w:val="00EF7616"/>
    <w:rsid w:val="00F07DCE"/>
    <w:rsid w:val="00F67D66"/>
    <w:rsid w:val="00F86AB5"/>
    <w:rsid w:val="00F9750B"/>
    <w:rsid w:val="00FD0E0D"/>
    <w:rsid w:val="00FD4872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69F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69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69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69F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Администрация</cp:lastModifiedBy>
  <cp:revision>66</cp:revision>
  <cp:lastPrinted>2021-12-27T09:40:00Z</cp:lastPrinted>
  <dcterms:created xsi:type="dcterms:W3CDTF">2017-05-12T05:23:00Z</dcterms:created>
  <dcterms:modified xsi:type="dcterms:W3CDTF">2021-12-27T09:40:00Z</dcterms:modified>
</cp:coreProperties>
</file>