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C1" w:rsidRDefault="00374CC1">
      <w:pPr>
        <w:shd w:val="clear" w:color="auto" w:fill="FFFFFF"/>
        <w:ind w:left="7"/>
        <w:jc w:val="center"/>
      </w:pPr>
    </w:p>
    <w:p w:rsidR="004E3403" w:rsidRPr="001276E8" w:rsidRDefault="008B2F94" w:rsidP="004E3403">
      <w:pPr>
        <w:spacing w:line="360" w:lineRule="atLeast"/>
        <w:jc w:val="right"/>
        <w:rPr>
          <w:b/>
          <w:color w:val="000000"/>
          <w:sz w:val="28"/>
          <w:szCs w:val="28"/>
        </w:rPr>
      </w:pPr>
      <w:r w:rsidRPr="008B2F94"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18pt;width:44.45pt;height:54pt;z-index:1;mso-wrap-edited:f" wrapcoords="-212 0 -212 21407 21600 21407 21600 0 -212 0">
            <v:imagedata r:id="rId7" o:title="Герб Тамбовки"/>
          </v:shape>
        </w:pict>
      </w:r>
    </w:p>
    <w:p w:rsidR="004E3403" w:rsidRDefault="004E3403" w:rsidP="004E3403">
      <w:pPr>
        <w:spacing w:line="360" w:lineRule="atLeast"/>
        <w:rPr>
          <w:b/>
          <w:color w:val="000000"/>
          <w:szCs w:val="28"/>
        </w:rPr>
      </w:pPr>
    </w:p>
    <w:p w:rsidR="004E3403" w:rsidRPr="00BA42D5" w:rsidRDefault="004E3403" w:rsidP="004E3403">
      <w:pPr>
        <w:spacing w:line="360" w:lineRule="atLeast"/>
        <w:rPr>
          <w:b/>
          <w:color w:val="000000"/>
          <w:sz w:val="16"/>
          <w:szCs w:val="16"/>
        </w:rPr>
      </w:pPr>
    </w:p>
    <w:p w:rsidR="004E3403" w:rsidRPr="00BA42D5" w:rsidRDefault="004E3403" w:rsidP="004E3403">
      <w:pPr>
        <w:spacing w:line="360" w:lineRule="atLeast"/>
        <w:jc w:val="center"/>
        <w:rPr>
          <w:b/>
          <w:color w:val="000000"/>
          <w:sz w:val="32"/>
          <w:szCs w:val="32"/>
        </w:rPr>
      </w:pPr>
      <w:r w:rsidRPr="00BA42D5">
        <w:rPr>
          <w:b/>
          <w:color w:val="000000"/>
          <w:sz w:val="32"/>
          <w:szCs w:val="32"/>
        </w:rPr>
        <w:t>СОВЕТ МУНИЦИПАЛЬНОГО ОБРАЗОВАНИЯ «ТАМБОВСКИЙ СЕЛЬСОВЕТ»</w:t>
      </w:r>
    </w:p>
    <w:p w:rsidR="004E3403" w:rsidRPr="00F223A7" w:rsidRDefault="004E3403" w:rsidP="004E3403">
      <w:pPr>
        <w:pStyle w:val="3"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ЧЕТВ</w:t>
      </w:r>
      <w:r w:rsidRPr="00F223A7">
        <w:rPr>
          <w:rFonts w:ascii="Times New Roman" w:hAnsi="Times New Roman" w:cs="Times New Roman"/>
          <w:b w:val="0"/>
          <w:sz w:val="28"/>
          <w:szCs w:val="28"/>
        </w:rPr>
        <w:t>ЕРТОГО  СОЗЫВА</w:t>
      </w:r>
    </w:p>
    <w:p w:rsidR="004E3403" w:rsidRPr="00BA42D5" w:rsidRDefault="008B2F94" w:rsidP="004E3403">
      <w:pPr>
        <w:pStyle w:val="2"/>
        <w:spacing w:before="240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pict>
          <v:line id="_x0000_s1027" style="position:absolute;left:0;text-align:left;z-index:2;mso-wrap-edited:f" from="1.35pt,5.65pt" to="505.35pt,5.65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4E3403" w:rsidRPr="00BA42D5">
        <w:rPr>
          <w:b w:val="0"/>
          <w:sz w:val="32"/>
          <w:szCs w:val="32"/>
        </w:rPr>
        <w:t>Р</w:t>
      </w:r>
      <w:proofErr w:type="gramEnd"/>
      <w:r w:rsidR="004E3403" w:rsidRPr="00BA42D5">
        <w:rPr>
          <w:b w:val="0"/>
          <w:sz w:val="32"/>
          <w:szCs w:val="32"/>
        </w:rPr>
        <w:t xml:space="preserve"> Е Ш Е Н И Е</w:t>
      </w:r>
    </w:p>
    <w:p w:rsidR="00C37F80" w:rsidRDefault="00C37F80" w:rsidP="004E3403">
      <w:pPr>
        <w:spacing w:line="360" w:lineRule="atLeast"/>
        <w:rPr>
          <w:color w:val="000000"/>
          <w:sz w:val="28"/>
          <w:szCs w:val="28"/>
        </w:rPr>
      </w:pPr>
    </w:p>
    <w:p w:rsidR="004E3403" w:rsidRPr="004E3403" w:rsidRDefault="00306B05" w:rsidP="004E3403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23.11.2012 </w:t>
      </w:r>
      <w:r w:rsidR="004E3403" w:rsidRPr="004E340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158</w:t>
      </w:r>
      <w:r w:rsidR="004E3403" w:rsidRPr="004E3403">
        <w:rPr>
          <w:color w:val="000000"/>
          <w:sz w:val="28"/>
          <w:szCs w:val="28"/>
        </w:rPr>
        <w:t xml:space="preserve">                                                                    </w:t>
      </w:r>
      <w:r w:rsidR="004E3403">
        <w:rPr>
          <w:color w:val="000000"/>
          <w:sz w:val="28"/>
          <w:szCs w:val="28"/>
        </w:rPr>
        <w:t xml:space="preserve">        </w:t>
      </w:r>
      <w:proofErr w:type="gramStart"/>
      <w:r w:rsidR="004E3403" w:rsidRPr="004E3403">
        <w:rPr>
          <w:color w:val="000000"/>
          <w:sz w:val="28"/>
          <w:szCs w:val="28"/>
        </w:rPr>
        <w:t>с</w:t>
      </w:r>
      <w:proofErr w:type="gramEnd"/>
      <w:r w:rsidR="004E3403" w:rsidRPr="004E3403">
        <w:rPr>
          <w:color w:val="000000"/>
          <w:sz w:val="28"/>
          <w:szCs w:val="28"/>
        </w:rPr>
        <w:t>. Тамбовка</w:t>
      </w:r>
    </w:p>
    <w:p w:rsidR="004E3403" w:rsidRDefault="004E3403" w:rsidP="004E3403">
      <w:pPr>
        <w:shd w:val="clear" w:color="auto" w:fill="FFFFFF"/>
        <w:spacing w:line="322" w:lineRule="exact"/>
        <w:ind w:right="10"/>
        <w:rPr>
          <w:rFonts w:cs="Arial"/>
          <w:b/>
          <w:sz w:val="24"/>
          <w:szCs w:val="24"/>
        </w:rPr>
      </w:pPr>
    </w:p>
    <w:p w:rsidR="00C37F80" w:rsidRPr="00C552CC" w:rsidRDefault="00C37F80" w:rsidP="004E3403">
      <w:pPr>
        <w:shd w:val="clear" w:color="auto" w:fill="FFFFFF"/>
        <w:spacing w:line="322" w:lineRule="exact"/>
        <w:ind w:right="10"/>
        <w:rPr>
          <w:rFonts w:cs="Arial"/>
          <w:b/>
          <w:sz w:val="24"/>
          <w:szCs w:val="24"/>
        </w:rPr>
      </w:pPr>
    </w:p>
    <w:p w:rsidR="004E3403" w:rsidRPr="004E3403" w:rsidRDefault="004E3403" w:rsidP="004E34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53581">
        <w:rPr>
          <w:b/>
          <w:sz w:val="28"/>
          <w:szCs w:val="28"/>
        </w:rPr>
        <w:t>б утверждении п</w:t>
      </w:r>
      <w:r>
        <w:rPr>
          <w:b/>
          <w:sz w:val="28"/>
          <w:szCs w:val="28"/>
        </w:rPr>
        <w:t>оложени</w:t>
      </w:r>
      <w:r w:rsidR="00B53581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 противодействии коррупции в муниципальном образовании «Тамбовский сельсовет»</w:t>
      </w:r>
    </w:p>
    <w:p w:rsidR="00C37F80" w:rsidRDefault="00C37F80" w:rsidP="00C37F80">
      <w:pPr>
        <w:jc w:val="both"/>
        <w:rPr>
          <w:sz w:val="28"/>
          <w:szCs w:val="28"/>
        </w:rPr>
      </w:pPr>
    </w:p>
    <w:p w:rsidR="00C37F80" w:rsidRDefault="00C37F80" w:rsidP="00C37F80">
      <w:pPr>
        <w:jc w:val="both"/>
        <w:rPr>
          <w:sz w:val="28"/>
          <w:szCs w:val="28"/>
        </w:rPr>
      </w:pPr>
    </w:p>
    <w:p w:rsidR="004E3403" w:rsidRDefault="00C37F80" w:rsidP="00F37C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E3403">
        <w:rPr>
          <w:sz w:val="28"/>
          <w:szCs w:val="28"/>
        </w:rPr>
        <w:t xml:space="preserve"> статьей 2 Федерального закона от 25.12.2008 № 273-ФЗ «О противодействии коррупции» и на основании Устава МО «Тамбовский сельсовет»,</w:t>
      </w:r>
      <w:r>
        <w:rPr>
          <w:sz w:val="28"/>
          <w:szCs w:val="28"/>
        </w:rPr>
        <w:t xml:space="preserve"> Совет </w:t>
      </w:r>
      <w:r w:rsidR="00F37C2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«Тамбовский</w:t>
      </w:r>
      <w:r>
        <w:rPr>
          <w:sz w:val="28"/>
          <w:szCs w:val="28"/>
        </w:rPr>
        <w:tab/>
        <w:t xml:space="preserve"> сельсовет»</w:t>
      </w:r>
    </w:p>
    <w:p w:rsidR="004E3403" w:rsidRPr="004E3403" w:rsidRDefault="004E3403" w:rsidP="004E3403">
      <w:pPr>
        <w:rPr>
          <w:sz w:val="28"/>
          <w:szCs w:val="28"/>
        </w:rPr>
      </w:pPr>
    </w:p>
    <w:p w:rsidR="004E3403" w:rsidRDefault="004E3403" w:rsidP="00C37F80">
      <w:pPr>
        <w:keepNext/>
        <w:keepLines/>
        <w:jc w:val="both"/>
        <w:rPr>
          <w:b/>
          <w:sz w:val="28"/>
          <w:szCs w:val="28"/>
        </w:rPr>
      </w:pPr>
      <w:r w:rsidRPr="004E3403">
        <w:rPr>
          <w:b/>
          <w:sz w:val="28"/>
          <w:szCs w:val="28"/>
        </w:rPr>
        <w:t>РЕШИЛ:</w:t>
      </w:r>
    </w:p>
    <w:p w:rsidR="00F37C25" w:rsidRPr="00C37F80" w:rsidRDefault="00F37C25" w:rsidP="00C37F80">
      <w:pPr>
        <w:keepNext/>
        <w:keepLines/>
        <w:jc w:val="both"/>
        <w:rPr>
          <w:b/>
          <w:sz w:val="28"/>
          <w:szCs w:val="28"/>
        </w:rPr>
      </w:pPr>
    </w:p>
    <w:p w:rsidR="00092E1D" w:rsidRPr="00CC27FA" w:rsidRDefault="004E3403" w:rsidP="00092E1D">
      <w:pPr>
        <w:ind w:firstLine="567"/>
        <w:jc w:val="both"/>
        <w:rPr>
          <w:sz w:val="28"/>
          <w:szCs w:val="28"/>
        </w:rPr>
      </w:pPr>
      <w:r w:rsidRPr="004E3403">
        <w:rPr>
          <w:sz w:val="28"/>
          <w:szCs w:val="28"/>
        </w:rPr>
        <w:t>1.</w:t>
      </w:r>
      <w:r w:rsidR="00C37F80" w:rsidRPr="00C37F80">
        <w:rPr>
          <w:sz w:val="28"/>
          <w:szCs w:val="28"/>
        </w:rPr>
        <w:t xml:space="preserve"> </w:t>
      </w:r>
      <w:r w:rsidR="00C37F80">
        <w:rPr>
          <w:sz w:val="28"/>
          <w:szCs w:val="28"/>
        </w:rPr>
        <w:t>Утвердить Положение о противодействии коррупции в МО «Тамбовский сельсовет» согласно Приложению.</w:t>
      </w:r>
    </w:p>
    <w:p w:rsidR="004E3403" w:rsidRPr="004E3403" w:rsidRDefault="00C37F80" w:rsidP="00F37C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вступает в силу в день, следующий за днем его официального опубликования (обнародования) в средствах массовой информации. </w:t>
      </w:r>
    </w:p>
    <w:p w:rsidR="004E3403" w:rsidRPr="004E3403" w:rsidRDefault="004E3403" w:rsidP="004E3403">
      <w:pPr>
        <w:rPr>
          <w:sz w:val="28"/>
          <w:szCs w:val="28"/>
        </w:rPr>
      </w:pPr>
    </w:p>
    <w:p w:rsidR="004E3403" w:rsidRPr="004E3403" w:rsidRDefault="004E3403" w:rsidP="004E3403">
      <w:pPr>
        <w:rPr>
          <w:sz w:val="28"/>
          <w:szCs w:val="28"/>
        </w:rPr>
      </w:pPr>
    </w:p>
    <w:p w:rsidR="004E3403" w:rsidRPr="004E3403" w:rsidRDefault="004E3403" w:rsidP="004E3403">
      <w:pPr>
        <w:rPr>
          <w:sz w:val="28"/>
          <w:szCs w:val="28"/>
        </w:rPr>
      </w:pPr>
    </w:p>
    <w:p w:rsidR="004E3403" w:rsidRPr="004E3403" w:rsidRDefault="004E3403" w:rsidP="004E3403">
      <w:pPr>
        <w:rPr>
          <w:sz w:val="28"/>
          <w:szCs w:val="28"/>
        </w:rPr>
      </w:pPr>
    </w:p>
    <w:p w:rsidR="004E3403" w:rsidRPr="004E3403" w:rsidRDefault="004E3403" w:rsidP="004E3403">
      <w:pPr>
        <w:rPr>
          <w:sz w:val="28"/>
          <w:szCs w:val="28"/>
        </w:rPr>
      </w:pPr>
      <w:r w:rsidRPr="004E3403">
        <w:rPr>
          <w:sz w:val="28"/>
          <w:szCs w:val="28"/>
        </w:rPr>
        <w:t xml:space="preserve">Глава муниципального образования                                              </w:t>
      </w:r>
      <w:r w:rsidR="00C37F80">
        <w:rPr>
          <w:sz w:val="28"/>
          <w:szCs w:val="28"/>
        </w:rPr>
        <w:t xml:space="preserve">      </w:t>
      </w:r>
      <w:r w:rsidRPr="004E3403">
        <w:rPr>
          <w:sz w:val="28"/>
          <w:szCs w:val="28"/>
        </w:rPr>
        <w:t>Р.Р. Гадилов</w:t>
      </w:r>
    </w:p>
    <w:p w:rsidR="004E3403" w:rsidRPr="00EF57A9" w:rsidRDefault="004E3403" w:rsidP="004E3403">
      <w:pPr>
        <w:rPr>
          <w:szCs w:val="28"/>
        </w:rPr>
      </w:pPr>
    </w:p>
    <w:p w:rsidR="004E3403" w:rsidRPr="00EF57A9" w:rsidRDefault="004E3403" w:rsidP="004E3403">
      <w:pPr>
        <w:rPr>
          <w:szCs w:val="28"/>
        </w:rPr>
      </w:pPr>
    </w:p>
    <w:p w:rsidR="004E3403" w:rsidRPr="00EF57A9" w:rsidRDefault="004E3403" w:rsidP="004E3403">
      <w:pPr>
        <w:rPr>
          <w:szCs w:val="28"/>
        </w:rPr>
      </w:pPr>
    </w:p>
    <w:p w:rsidR="004E3403" w:rsidRPr="00EF57A9" w:rsidRDefault="004E3403" w:rsidP="004E3403">
      <w:pPr>
        <w:rPr>
          <w:szCs w:val="28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Default="00C37F80">
      <w:pPr>
        <w:shd w:val="clear" w:color="auto" w:fill="FFFFFF"/>
        <w:tabs>
          <w:tab w:val="left" w:pos="9000"/>
        </w:tabs>
        <w:spacing w:before="288" w:line="274" w:lineRule="exact"/>
        <w:ind w:left="5386"/>
        <w:rPr>
          <w:spacing w:val="-3"/>
          <w:sz w:val="24"/>
          <w:szCs w:val="24"/>
        </w:rPr>
      </w:pPr>
    </w:p>
    <w:p w:rsidR="00C37F80" w:rsidRPr="001276E8" w:rsidRDefault="00C37F80" w:rsidP="00C37F80">
      <w:pPr>
        <w:pStyle w:val="1"/>
        <w:spacing w:before="0" w:after="0"/>
        <w:ind w:left="5954"/>
        <w:rPr>
          <w:rFonts w:ascii="Times New Roman" w:hAnsi="Times New Roman"/>
          <w:b w:val="0"/>
          <w:bCs w:val="0"/>
          <w:sz w:val="26"/>
          <w:szCs w:val="26"/>
        </w:rPr>
      </w:pPr>
      <w:r w:rsidRPr="001276E8">
        <w:rPr>
          <w:rFonts w:ascii="Times New Roman" w:hAnsi="Times New Roman"/>
          <w:b w:val="0"/>
          <w:bCs w:val="0"/>
          <w:sz w:val="26"/>
          <w:szCs w:val="26"/>
        </w:rPr>
        <w:lastRenderedPageBreak/>
        <w:t>УТВЕРЖДЕНО</w:t>
      </w:r>
    </w:p>
    <w:p w:rsidR="00C37F80" w:rsidRPr="001276E8" w:rsidRDefault="00C37F80" w:rsidP="00C37F80">
      <w:pPr>
        <w:ind w:left="5954"/>
        <w:rPr>
          <w:sz w:val="26"/>
          <w:szCs w:val="26"/>
        </w:rPr>
      </w:pPr>
      <w:r w:rsidRPr="001276E8">
        <w:rPr>
          <w:sz w:val="26"/>
          <w:szCs w:val="26"/>
        </w:rPr>
        <w:t xml:space="preserve">Решением Совета </w:t>
      </w:r>
    </w:p>
    <w:p w:rsidR="00C37F80" w:rsidRPr="001276E8" w:rsidRDefault="00C37F80" w:rsidP="00C37F80">
      <w:pPr>
        <w:ind w:left="5954"/>
        <w:rPr>
          <w:sz w:val="26"/>
          <w:szCs w:val="26"/>
        </w:rPr>
      </w:pPr>
      <w:r w:rsidRPr="001276E8">
        <w:rPr>
          <w:sz w:val="26"/>
          <w:szCs w:val="26"/>
        </w:rPr>
        <w:t xml:space="preserve">МО «Тамбовский сельсовет» </w:t>
      </w:r>
    </w:p>
    <w:p w:rsidR="00DB30A9" w:rsidRDefault="00306B05" w:rsidP="00306B05">
      <w:pPr>
        <w:ind w:left="3600"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23.11.2012 </w:t>
      </w:r>
      <w:r w:rsidRPr="004E3403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158</w:t>
      </w:r>
    </w:p>
    <w:p w:rsidR="00306B05" w:rsidRDefault="00306B05" w:rsidP="00DB30A9">
      <w:pPr>
        <w:jc w:val="center"/>
        <w:rPr>
          <w:b/>
          <w:sz w:val="26"/>
          <w:szCs w:val="26"/>
        </w:rPr>
      </w:pPr>
    </w:p>
    <w:p w:rsidR="00374CC1" w:rsidRPr="001276E8" w:rsidRDefault="000D33CA" w:rsidP="00DB30A9">
      <w:pPr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ПОЛОЖЕНИЕ</w:t>
      </w:r>
    </w:p>
    <w:p w:rsidR="00DB30A9" w:rsidRPr="001276E8" w:rsidRDefault="00DB30A9" w:rsidP="00DB30A9">
      <w:pPr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о противодействии коррупции </w:t>
      </w:r>
    </w:p>
    <w:p w:rsidR="00DB30A9" w:rsidRPr="001276E8" w:rsidRDefault="00DB30A9" w:rsidP="00DB30A9">
      <w:pPr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в муниципальном образовании «Тамбовский сельсовет» </w:t>
      </w:r>
    </w:p>
    <w:p w:rsidR="00DB30A9" w:rsidRPr="001276E8" w:rsidRDefault="00DB30A9" w:rsidP="00DB30A9">
      <w:pPr>
        <w:jc w:val="center"/>
        <w:rPr>
          <w:b/>
          <w:sz w:val="26"/>
          <w:szCs w:val="26"/>
        </w:rPr>
      </w:pPr>
    </w:p>
    <w:p w:rsidR="00374CC1" w:rsidRPr="001276E8" w:rsidRDefault="000D33CA" w:rsidP="00DB30A9">
      <w:pPr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1.Общие положения</w:t>
      </w:r>
    </w:p>
    <w:p w:rsidR="00374CC1" w:rsidRPr="001276E8" w:rsidRDefault="000D33CA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1.1. Мерами по противодействию коррупции в </w:t>
      </w:r>
      <w:r w:rsidR="00DB30A9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являются:</w:t>
      </w:r>
    </w:p>
    <w:p w:rsidR="00374CC1" w:rsidRPr="001276E8" w:rsidRDefault="00DB30A9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1) </w:t>
      </w:r>
      <w:r w:rsidR="000D33CA" w:rsidRPr="001276E8">
        <w:rPr>
          <w:sz w:val="26"/>
          <w:szCs w:val="26"/>
        </w:rPr>
        <w:t xml:space="preserve">разработка и реализация муниципальных </w:t>
      </w:r>
      <w:proofErr w:type="spellStart"/>
      <w:r w:rsidR="000D33CA" w:rsidRPr="001276E8">
        <w:rPr>
          <w:sz w:val="26"/>
          <w:szCs w:val="26"/>
        </w:rPr>
        <w:t>антикоррупционных</w:t>
      </w:r>
      <w:proofErr w:type="spellEnd"/>
      <w:r w:rsidR="000D33CA" w:rsidRPr="001276E8">
        <w:rPr>
          <w:sz w:val="26"/>
          <w:szCs w:val="26"/>
        </w:rPr>
        <w:t xml:space="preserve"> программ (далее - </w:t>
      </w:r>
      <w:proofErr w:type="spellStart"/>
      <w:r w:rsidR="000D33CA" w:rsidRPr="001276E8">
        <w:rPr>
          <w:sz w:val="26"/>
          <w:szCs w:val="26"/>
        </w:rPr>
        <w:t>антикоррупционные</w:t>
      </w:r>
      <w:proofErr w:type="spellEnd"/>
      <w:r w:rsidR="000D33CA" w:rsidRPr="001276E8">
        <w:rPr>
          <w:sz w:val="26"/>
          <w:szCs w:val="26"/>
        </w:rPr>
        <w:t xml:space="preserve"> программы);</w:t>
      </w:r>
    </w:p>
    <w:p w:rsidR="00374CC1" w:rsidRPr="001276E8" w:rsidRDefault="00DB30A9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2) </w:t>
      </w:r>
      <w:proofErr w:type="spellStart"/>
      <w:r w:rsidR="000D33CA" w:rsidRPr="001276E8">
        <w:rPr>
          <w:sz w:val="26"/>
          <w:szCs w:val="26"/>
        </w:rPr>
        <w:t>антикоррупционный</w:t>
      </w:r>
      <w:proofErr w:type="spellEnd"/>
      <w:r w:rsidR="000D33CA" w:rsidRPr="001276E8">
        <w:rPr>
          <w:sz w:val="26"/>
          <w:szCs w:val="26"/>
        </w:rPr>
        <w:t xml:space="preserve"> мониторинг</w:t>
      </w:r>
      <w:r w:rsidRPr="001276E8">
        <w:rPr>
          <w:sz w:val="26"/>
          <w:szCs w:val="26"/>
        </w:rPr>
        <w:t>;</w:t>
      </w:r>
    </w:p>
    <w:p w:rsidR="00374CC1" w:rsidRPr="001276E8" w:rsidRDefault="00DB30A9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3) </w:t>
      </w:r>
      <w:proofErr w:type="spellStart"/>
      <w:r w:rsidR="000D33CA" w:rsidRPr="001276E8">
        <w:rPr>
          <w:sz w:val="26"/>
          <w:szCs w:val="26"/>
        </w:rPr>
        <w:t>антикоррупционная</w:t>
      </w:r>
      <w:proofErr w:type="spellEnd"/>
      <w:r w:rsidR="000D33CA" w:rsidRPr="001276E8">
        <w:rPr>
          <w:sz w:val="26"/>
          <w:szCs w:val="26"/>
        </w:rPr>
        <w:t xml:space="preserve"> экспертиза муниципальных нормативных правовых актов и их проектов;</w:t>
      </w:r>
    </w:p>
    <w:p w:rsidR="00374CC1" w:rsidRPr="001276E8" w:rsidRDefault="000D33CA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4)</w:t>
      </w:r>
      <w:r w:rsidR="00DB30A9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 xml:space="preserve">рассмотрение в администрации </w:t>
      </w:r>
      <w:r w:rsidR="00DB30A9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не реже одного раза в кварт</w:t>
      </w:r>
      <w:r w:rsidR="00DB30A9" w:rsidRPr="001276E8">
        <w:rPr>
          <w:sz w:val="26"/>
          <w:szCs w:val="26"/>
        </w:rPr>
        <w:t xml:space="preserve">ал вопросов правоприменительной </w:t>
      </w:r>
      <w:proofErr w:type="gramStart"/>
      <w:r w:rsidR="00092E1D">
        <w:rPr>
          <w:sz w:val="26"/>
          <w:szCs w:val="26"/>
        </w:rPr>
        <w:t>практики</w:t>
      </w:r>
      <w:proofErr w:type="gramEnd"/>
      <w:r w:rsidRPr="001276E8">
        <w:rPr>
          <w:sz w:val="26"/>
          <w:szCs w:val="26"/>
        </w:rPr>
        <w:t xml:space="preserve"> по результатам вступивших</w:t>
      </w:r>
      <w:r w:rsidR="00DB30A9" w:rsidRPr="001276E8">
        <w:rPr>
          <w:sz w:val="26"/>
          <w:szCs w:val="26"/>
        </w:rPr>
        <w:t xml:space="preserve"> в законную силу решений судов, </w:t>
      </w:r>
      <w:r w:rsidRPr="001276E8">
        <w:rPr>
          <w:sz w:val="26"/>
          <w:szCs w:val="26"/>
        </w:rPr>
        <w:t>арбитражных судов о признании недействи</w:t>
      </w:r>
      <w:r w:rsidR="00DB30A9" w:rsidRPr="001276E8">
        <w:rPr>
          <w:sz w:val="26"/>
          <w:szCs w:val="26"/>
        </w:rPr>
        <w:t xml:space="preserve">тельными ненормативных правовых </w:t>
      </w:r>
      <w:r w:rsidRPr="001276E8">
        <w:rPr>
          <w:sz w:val="26"/>
          <w:szCs w:val="26"/>
        </w:rPr>
        <w:t>актов, незаконными решений и действий (безд</w:t>
      </w:r>
      <w:r w:rsidR="00DB30A9" w:rsidRPr="001276E8">
        <w:rPr>
          <w:sz w:val="26"/>
          <w:szCs w:val="26"/>
        </w:rPr>
        <w:t xml:space="preserve">ействия) органов, организаций и </w:t>
      </w:r>
      <w:r w:rsidRPr="001276E8">
        <w:rPr>
          <w:sz w:val="26"/>
          <w:szCs w:val="26"/>
        </w:rPr>
        <w:t>их должностных лиц в целях выработки и п</w:t>
      </w:r>
      <w:r w:rsidR="00DB30A9" w:rsidRPr="001276E8">
        <w:rPr>
          <w:sz w:val="26"/>
          <w:szCs w:val="26"/>
        </w:rPr>
        <w:t xml:space="preserve">ринятия мер по предупреждению и </w:t>
      </w:r>
      <w:r w:rsidRPr="001276E8">
        <w:rPr>
          <w:sz w:val="26"/>
          <w:szCs w:val="26"/>
        </w:rPr>
        <w:t>устранению причин выявленных нарушений;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5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 xml:space="preserve">внедрение </w:t>
      </w:r>
      <w:proofErr w:type="spellStart"/>
      <w:r w:rsidR="000D33CA" w:rsidRPr="001276E8">
        <w:rPr>
          <w:sz w:val="26"/>
          <w:szCs w:val="26"/>
        </w:rPr>
        <w:t>антикоррупционных</w:t>
      </w:r>
      <w:proofErr w:type="spellEnd"/>
      <w:r w:rsidR="000D33CA" w:rsidRPr="001276E8">
        <w:rPr>
          <w:sz w:val="26"/>
          <w:szCs w:val="26"/>
        </w:rPr>
        <w:t xml:space="preserve"> стандартов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6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 xml:space="preserve">внедрение </w:t>
      </w:r>
      <w:proofErr w:type="spellStart"/>
      <w:r w:rsidR="000D33CA" w:rsidRPr="001276E8">
        <w:rPr>
          <w:sz w:val="26"/>
          <w:szCs w:val="26"/>
        </w:rPr>
        <w:t>антикоррупционных</w:t>
      </w:r>
      <w:proofErr w:type="spellEnd"/>
      <w:r w:rsidR="000D33CA" w:rsidRPr="001276E8">
        <w:rPr>
          <w:sz w:val="26"/>
          <w:szCs w:val="26"/>
        </w:rPr>
        <w:t xml:space="preserve"> механизмов в рамках реализации</w:t>
      </w:r>
      <w:r w:rsidR="000D33CA" w:rsidRPr="001276E8">
        <w:rPr>
          <w:sz w:val="26"/>
          <w:szCs w:val="26"/>
        </w:rPr>
        <w:br/>
        <w:t>кадровой политики;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7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proofErr w:type="spellStart"/>
      <w:r w:rsidR="000D33CA" w:rsidRPr="001276E8">
        <w:rPr>
          <w:sz w:val="26"/>
          <w:szCs w:val="26"/>
        </w:rPr>
        <w:t>антикоррупционные</w:t>
      </w:r>
      <w:proofErr w:type="spellEnd"/>
      <w:r w:rsidR="000D33CA" w:rsidRPr="001276E8">
        <w:rPr>
          <w:sz w:val="26"/>
          <w:szCs w:val="26"/>
        </w:rPr>
        <w:t xml:space="preserve"> образование и пропаганда;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8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>регулярное освещение в средствах массовой информации вопросов</w:t>
      </w:r>
      <w:r w:rsidR="000D33CA" w:rsidRPr="001276E8">
        <w:rPr>
          <w:sz w:val="26"/>
          <w:szCs w:val="26"/>
        </w:rPr>
        <w:br/>
        <w:t>состояния коррупции и реализации мер по противодействию коррупции;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9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>содействие деятельности институтов гражданского общества,</w:t>
      </w:r>
      <w:r w:rsidR="000D33CA" w:rsidRPr="001276E8">
        <w:rPr>
          <w:sz w:val="26"/>
          <w:szCs w:val="26"/>
        </w:rPr>
        <w:br/>
        <w:t>осуществляющих мероприятия по противодействию коррупции в Астраханской</w:t>
      </w:r>
      <w:r w:rsidR="000D33CA" w:rsidRPr="001276E8">
        <w:rPr>
          <w:sz w:val="26"/>
          <w:szCs w:val="26"/>
        </w:rPr>
        <w:br/>
        <w:t>области.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10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>внедрение административных регламентов оказания услуг органами</w:t>
      </w:r>
      <w:r w:rsidR="000D33CA" w:rsidRPr="001276E8">
        <w:rPr>
          <w:sz w:val="26"/>
          <w:szCs w:val="26"/>
        </w:rPr>
        <w:br/>
        <w:t>местного самоуправления (далее - административный регламент);</w:t>
      </w:r>
    </w:p>
    <w:p w:rsidR="00374CC1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11</w:t>
      </w:r>
      <w:r w:rsidR="000D33CA" w:rsidRPr="001276E8">
        <w:rPr>
          <w:sz w:val="26"/>
          <w:szCs w:val="26"/>
        </w:rPr>
        <w:t>)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>депутатский и общественный контроль индивидуальных правовых</w:t>
      </w:r>
      <w:r w:rsidR="000D33CA" w:rsidRPr="001276E8">
        <w:rPr>
          <w:sz w:val="26"/>
          <w:szCs w:val="26"/>
        </w:rPr>
        <w:br/>
        <w:t>актов принятых в отношении юридических лиц и индивидуальных</w:t>
      </w:r>
      <w:r w:rsidR="000D33CA" w:rsidRPr="001276E8">
        <w:rPr>
          <w:sz w:val="26"/>
          <w:szCs w:val="26"/>
        </w:rPr>
        <w:br/>
        <w:t>предпринимателей в областях наибольшего коррупционного риска.</w:t>
      </w:r>
    </w:p>
    <w:p w:rsidR="0009426F" w:rsidRPr="001276E8" w:rsidRDefault="0009426F" w:rsidP="00DB30A9">
      <w:pPr>
        <w:ind w:firstLine="567"/>
        <w:jc w:val="both"/>
        <w:rPr>
          <w:sz w:val="26"/>
          <w:szCs w:val="26"/>
        </w:rPr>
      </w:pPr>
    </w:p>
    <w:p w:rsidR="00374CC1" w:rsidRPr="001276E8" w:rsidRDefault="000D33CA" w:rsidP="0009426F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2. </w:t>
      </w:r>
      <w:proofErr w:type="spellStart"/>
      <w:r w:rsidRPr="001276E8">
        <w:rPr>
          <w:b/>
          <w:sz w:val="26"/>
          <w:szCs w:val="26"/>
        </w:rPr>
        <w:t>Антикоррупционные</w:t>
      </w:r>
      <w:proofErr w:type="spellEnd"/>
      <w:r w:rsidRPr="001276E8">
        <w:rPr>
          <w:b/>
          <w:sz w:val="26"/>
          <w:szCs w:val="26"/>
        </w:rPr>
        <w:t xml:space="preserve"> программы</w:t>
      </w:r>
    </w:p>
    <w:p w:rsidR="00DB30A9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2.1. </w:t>
      </w:r>
      <w:proofErr w:type="spellStart"/>
      <w:r w:rsidR="000D33CA" w:rsidRPr="001276E8">
        <w:rPr>
          <w:sz w:val="26"/>
          <w:szCs w:val="26"/>
        </w:rPr>
        <w:t>Антикоррупционная</w:t>
      </w:r>
      <w:proofErr w:type="spellEnd"/>
      <w:r w:rsidR="000D33CA" w:rsidRPr="001276E8">
        <w:rPr>
          <w:sz w:val="26"/>
          <w:szCs w:val="26"/>
        </w:rPr>
        <w:t xml:space="preserve"> программа представляет комплекс правовых, экономических, образовательных, воспитательных, организационных мероприятий, направленных на противодействие коррупции.</w:t>
      </w:r>
      <w:r w:rsidR="009A0782" w:rsidRPr="001276E8">
        <w:rPr>
          <w:sz w:val="26"/>
          <w:szCs w:val="26"/>
        </w:rPr>
        <w:t xml:space="preserve"> 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2.2.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Антикоррупционная</w:t>
      </w:r>
      <w:proofErr w:type="spellEnd"/>
      <w:r w:rsidRPr="001276E8">
        <w:rPr>
          <w:sz w:val="26"/>
          <w:szCs w:val="26"/>
        </w:rPr>
        <w:t xml:space="preserve"> программа</w:t>
      </w:r>
      <w:r w:rsidR="0009426F" w:rsidRPr="001276E8">
        <w:rPr>
          <w:sz w:val="26"/>
          <w:szCs w:val="26"/>
        </w:rPr>
        <w:t xml:space="preserve"> разрабатывается и утверждается администрацией МО «Тамбовский сельсовет»</w:t>
      </w:r>
      <w:r w:rsidRPr="001276E8">
        <w:rPr>
          <w:sz w:val="26"/>
          <w:szCs w:val="26"/>
        </w:rPr>
        <w:t>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2.3.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Антикоррупционная</w:t>
      </w:r>
      <w:proofErr w:type="spellEnd"/>
      <w:r w:rsidRPr="001276E8">
        <w:rPr>
          <w:sz w:val="26"/>
          <w:szCs w:val="26"/>
        </w:rPr>
        <w:t xml:space="preserve"> прог</w:t>
      </w:r>
      <w:r w:rsidR="0009426F" w:rsidRPr="001276E8">
        <w:rPr>
          <w:sz w:val="26"/>
          <w:szCs w:val="26"/>
        </w:rPr>
        <w:t xml:space="preserve">рамма должна содержать перечень </w:t>
      </w:r>
      <w:r w:rsidRPr="001276E8">
        <w:rPr>
          <w:sz w:val="26"/>
          <w:szCs w:val="26"/>
        </w:rPr>
        <w:t>мероприятий, сроки их реализации и ответственных лиц.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2.4.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Антикоррупционная</w:t>
      </w:r>
      <w:proofErr w:type="spellEnd"/>
      <w:r w:rsidRPr="001276E8">
        <w:rPr>
          <w:sz w:val="26"/>
          <w:szCs w:val="26"/>
        </w:rPr>
        <w:t xml:space="preserve"> программа</w:t>
      </w:r>
      <w:r w:rsidR="0009426F" w:rsidRPr="001276E8">
        <w:rPr>
          <w:sz w:val="26"/>
          <w:szCs w:val="26"/>
        </w:rPr>
        <w:t xml:space="preserve"> может содержать мероприятия по </w:t>
      </w:r>
      <w:r w:rsidRPr="001276E8">
        <w:rPr>
          <w:sz w:val="26"/>
          <w:szCs w:val="26"/>
        </w:rPr>
        <w:t>следующим направлениям: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lastRenderedPageBreak/>
        <w:t xml:space="preserve">- </w:t>
      </w:r>
      <w:r w:rsidR="009A0782" w:rsidRPr="001276E8">
        <w:rPr>
          <w:sz w:val="26"/>
          <w:szCs w:val="26"/>
        </w:rPr>
        <w:t>создание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>принятие правовых актов, административных и иных мер, направленных на привлечение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 xml:space="preserve">создание механизмов общественного </w:t>
      </w:r>
      <w:proofErr w:type="gramStart"/>
      <w:r w:rsidR="009A0782" w:rsidRPr="001276E8">
        <w:rPr>
          <w:sz w:val="26"/>
          <w:szCs w:val="26"/>
        </w:rPr>
        <w:t>контроля за</w:t>
      </w:r>
      <w:proofErr w:type="gramEnd"/>
      <w:r w:rsidR="009A0782" w:rsidRPr="001276E8">
        <w:rPr>
          <w:sz w:val="26"/>
          <w:szCs w:val="26"/>
        </w:rPr>
        <w:t xml:space="preserve"> деятельностью органов местного самоуправления;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>обеспечение доступа граждан к информации о деятельности органов местного самоуправления;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>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 xml:space="preserve">усиление </w:t>
      </w:r>
      <w:proofErr w:type="gramStart"/>
      <w:r w:rsidR="009A0782" w:rsidRPr="001276E8">
        <w:rPr>
          <w:sz w:val="26"/>
          <w:szCs w:val="26"/>
        </w:rPr>
        <w:t>контроля за</w:t>
      </w:r>
      <w:proofErr w:type="gramEnd"/>
      <w:r w:rsidR="009A0782" w:rsidRPr="001276E8">
        <w:rPr>
          <w:sz w:val="26"/>
          <w:szCs w:val="26"/>
        </w:rPr>
        <w:t xml:space="preserve"> решением вопро</w:t>
      </w:r>
      <w:r w:rsidRPr="001276E8">
        <w:rPr>
          <w:sz w:val="26"/>
          <w:szCs w:val="26"/>
        </w:rPr>
        <w:t xml:space="preserve">сов, содержащихся в обращениях </w:t>
      </w:r>
      <w:r w:rsidR="009A0782" w:rsidRPr="001276E8">
        <w:rPr>
          <w:sz w:val="26"/>
          <w:szCs w:val="26"/>
        </w:rPr>
        <w:t>граждан и юридических лиц;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="009A0782" w:rsidRPr="001276E8">
        <w:rPr>
          <w:sz w:val="26"/>
          <w:szCs w:val="26"/>
        </w:rPr>
        <w:t>оптимизация и конкретизация полномочий органов местного самоуправления и их работников, которые должны быть отражены в административных регламентах и должностных инструкциях.</w:t>
      </w:r>
    </w:p>
    <w:p w:rsidR="0009426F" w:rsidRPr="001276E8" w:rsidRDefault="0009426F" w:rsidP="00DB30A9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09426F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3. </w:t>
      </w:r>
      <w:proofErr w:type="spellStart"/>
      <w:r w:rsidRPr="001276E8">
        <w:rPr>
          <w:b/>
          <w:sz w:val="26"/>
          <w:szCs w:val="26"/>
        </w:rPr>
        <w:t>Антикоррупционный</w:t>
      </w:r>
      <w:proofErr w:type="spellEnd"/>
      <w:r w:rsidRPr="001276E8">
        <w:rPr>
          <w:b/>
          <w:sz w:val="26"/>
          <w:szCs w:val="26"/>
        </w:rPr>
        <w:t xml:space="preserve"> мониторинг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3.1.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Антикоррупционный</w:t>
      </w:r>
      <w:proofErr w:type="spellEnd"/>
      <w:r w:rsidRPr="001276E8">
        <w:rPr>
          <w:sz w:val="26"/>
          <w:szCs w:val="26"/>
        </w:rPr>
        <w:t xml:space="preserve"> монитор</w:t>
      </w:r>
      <w:r w:rsidR="0009426F" w:rsidRPr="001276E8">
        <w:rPr>
          <w:sz w:val="26"/>
          <w:szCs w:val="26"/>
        </w:rPr>
        <w:t xml:space="preserve">инг включает в себя наблюдение, </w:t>
      </w:r>
      <w:r w:rsidRPr="001276E8">
        <w:rPr>
          <w:sz w:val="26"/>
          <w:szCs w:val="26"/>
        </w:rPr>
        <w:t xml:space="preserve">анализ, оценку и прогноз </w:t>
      </w:r>
      <w:proofErr w:type="spellStart"/>
      <w:r w:rsidRPr="001276E8">
        <w:rPr>
          <w:sz w:val="26"/>
          <w:szCs w:val="26"/>
        </w:rPr>
        <w:t>коррупциогенных</w:t>
      </w:r>
      <w:proofErr w:type="spellEnd"/>
      <w:r w:rsidRPr="001276E8">
        <w:rPr>
          <w:sz w:val="26"/>
          <w:szCs w:val="26"/>
        </w:rPr>
        <w:t xml:space="preserve"> ф</w:t>
      </w:r>
      <w:r w:rsidR="0009426F" w:rsidRPr="001276E8">
        <w:rPr>
          <w:sz w:val="26"/>
          <w:szCs w:val="26"/>
        </w:rPr>
        <w:t xml:space="preserve">акторов, а также мер реализации </w:t>
      </w:r>
      <w:r w:rsidRPr="001276E8">
        <w:rPr>
          <w:sz w:val="26"/>
          <w:szCs w:val="26"/>
        </w:rPr>
        <w:t>антикоррупционной политики.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Целью </w:t>
      </w:r>
      <w:proofErr w:type="spellStart"/>
      <w:r w:rsidRPr="001276E8">
        <w:rPr>
          <w:sz w:val="26"/>
          <w:szCs w:val="26"/>
        </w:rPr>
        <w:t>антикоррупционного</w:t>
      </w:r>
      <w:proofErr w:type="spellEnd"/>
      <w:r w:rsidRPr="001276E8">
        <w:rPr>
          <w:sz w:val="26"/>
          <w:szCs w:val="26"/>
        </w:rPr>
        <w:t xml:space="preserve"> мониторинга является формирование объективной оценки уровня коррупции в </w:t>
      </w:r>
      <w:r w:rsidR="0009426F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для своевременного предупреждения, выявления и устранения последствий коррупционных проявлений.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3.2. </w:t>
      </w:r>
      <w:proofErr w:type="spellStart"/>
      <w:r w:rsidR="009A0782" w:rsidRPr="001276E8">
        <w:rPr>
          <w:sz w:val="26"/>
          <w:szCs w:val="26"/>
        </w:rPr>
        <w:t>Антикоррупционный</w:t>
      </w:r>
      <w:proofErr w:type="spellEnd"/>
      <w:r w:rsidR="009A0782" w:rsidRPr="001276E8">
        <w:rPr>
          <w:sz w:val="26"/>
          <w:szCs w:val="26"/>
        </w:rPr>
        <w:t xml:space="preserve">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9A0782" w:rsidRPr="001276E8" w:rsidRDefault="0009426F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3.3. </w:t>
      </w:r>
      <w:proofErr w:type="spellStart"/>
      <w:r w:rsidR="009A0782" w:rsidRPr="001276E8">
        <w:rPr>
          <w:sz w:val="26"/>
          <w:szCs w:val="26"/>
        </w:rPr>
        <w:t>Антикоррупци</w:t>
      </w:r>
      <w:r w:rsidR="00BC2AB4" w:rsidRPr="001276E8">
        <w:rPr>
          <w:sz w:val="26"/>
          <w:szCs w:val="26"/>
        </w:rPr>
        <w:t>онный</w:t>
      </w:r>
      <w:proofErr w:type="spellEnd"/>
      <w:r w:rsidR="00BC2AB4" w:rsidRPr="001276E8">
        <w:rPr>
          <w:sz w:val="26"/>
          <w:szCs w:val="26"/>
        </w:rPr>
        <w:t xml:space="preserve"> мониторинг проводится по Р</w:t>
      </w:r>
      <w:r w:rsidR="009A0782" w:rsidRPr="001276E8">
        <w:rPr>
          <w:sz w:val="26"/>
          <w:szCs w:val="26"/>
        </w:rPr>
        <w:t xml:space="preserve">ешению </w:t>
      </w:r>
      <w:r w:rsidR="00BC2AB4" w:rsidRPr="001276E8">
        <w:rPr>
          <w:sz w:val="26"/>
          <w:szCs w:val="26"/>
        </w:rPr>
        <w:t>Совета МО «Тамбовский сельсовет»</w:t>
      </w:r>
      <w:r w:rsidR="009A0782" w:rsidRPr="001276E8">
        <w:rPr>
          <w:sz w:val="26"/>
          <w:szCs w:val="26"/>
        </w:rPr>
        <w:t xml:space="preserve"> или </w:t>
      </w:r>
      <w:r w:rsidRPr="001276E8">
        <w:rPr>
          <w:sz w:val="26"/>
          <w:szCs w:val="26"/>
        </w:rPr>
        <w:t xml:space="preserve">по </w:t>
      </w:r>
      <w:r w:rsidR="00BC2AB4" w:rsidRPr="001276E8">
        <w:rPr>
          <w:sz w:val="26"/>
          <w:szCs w:val="26"/>
        </w:rPr>
        <w:t>распоряжению администрации МО «Тамбовский сельсовет».</w:t>
      </w:r>
      <w:r w:rsidR="009A0782" w:rsidRPr="001276E8">
        <w:rPr>
          <w:sz w:val="26"/>
          <w:szCs w:val="26"/>
        </w:rPr>
        <w:t xml:space="preserve"> 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3.4. Информация о результатах </w:t>
      </w:r>
      <w:proofErr w:type="spellStart"/>
      <w:r w:rsidRPr="001276E8">
        <w:rPr>
          <w:sz w:val="26"/>
          <w:szCs w:val="26"/>
        </w:rPr>
        <w:t>антикоррупционного</w:t>
      </w:r>
      <w:proofErr w:type="spellEnd"/>
      <w:r w:rsidRPr="001276E8">
        <w:rPr>
          <w:sz w:val="26"/>
          <w:szCs w:val="26"/>
        </w:rPr>
        <w:t xml:space="preserve"> мониторинга доводится до сведения граждан через средства массовой информации.</w:t>
      </w:r>
    </w:p>
    <w:p w:rsidR="00BC2AB4" w:rsidRPr="001276E8" w:rsidRDefault="00BC2AB4" w:rsidP="00DB30A9">
      <w:pPr>
        <w:ind w:firstLine="567"/>
        <w:jc w:val="both"/>
        <w:rPr>
          <w:sz w:val="26"/>
          <w:szCs w:val="26"/>
        </w:rPr>
      </w:pPr>
    </w:p>
    <w:p w:rsidR="00BC2AB4" w:rsidRPr="001276E8" w:rsidRDefault="009A0782" w:rsidP="00BC2AB4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4. </w:t>
      </w:r>
      <w:proofErr w:type="spellStart"/>
      <w:r w:rsidRPr="001276E8">
        <w:rPr>
          <w:b/>
          <w:sz w:val="26"/>
          <w:szCs w:val="26"/>
        </w:rPr>
        <w:t>Антикоррупционная</w:t>
      </w:r>
      <w:proofErr w:type="spellEnd"/>
      <w:r w:rsidRPr="001276E8">
        <w:rPr>
          <w:b/>
          <w:sz w:val="26"/>
          <w:szCs w:val="26"/>
        </w:rPr>
        <w:t xml:space="preserve"> экспертиза </w:t>
      </w:r>
      <w:proofErr w:type="gramStart"/>
      <w:r w:rsidRPr="001276E8">
        <w:rPr>
          <w:b/>
          <w:sz w:val="26"/>
          <w:szCs w:val="26"/>
        </w:rPr>
        <w:t>муниципальных</w:t>
      </w:r>
      <w:proofErr w:type="gramEnd"/>
      <w:r w:rsidRPr="001276E8">
        <w:rPr>
          <w:b/>
          <w:sz w:val="26"/>
          <w:szCs w:val="26"/>
        </w:rPr>
        <w:t xml:space="preserve"> </w:t>
      </w:r>
    </w:p>
    <w:p w:rsidR="009A0782" w:rsidRPr="001276E8" w:rsidRDefault="009A0782" w:rsidP="00BC2AB4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нормативных правовых актов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4.1. В целях выявления (предотвращения появления) в муниципальных нормативных правовых актах, их проектах положений, способствующих созданию условий для проявления коррупции, проводится </w:t>
      </w:r>
      <w:proofErr w:type="spellStart"/>
      <w:r w:rsidRPr="001276E8">
        <w:rPr>
          <w:sz w:val="26"/>
          <w:szCs w:val="26"/>
        </w:rPr>
        <w:t>антикоррупционная</w:t>
      </w:r>
      <w:proofErr w:type="spellEnd"/>
      <w:r w:rsidRPr="001276E8">
        <w:rPr>
          <w:sz w:val="26"/>
          <w:szCs w:val="26"/>
        </w:rPr>
        <w:t xml:space="preserve"> экспертиза проектов и действующих муниципальных нормативных правовых актов.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4.2. </w:t>
      </w:r>
      <w:proofErr w:type="spellStart"/>
      <w:r w:rsidRPr="001276E8">
        <w:rPr>
          <w:sz w:val="26"/>
          <w:szCs w:val="26"/>
        </w:rPr>
        <w:t>Антикоррупционная</w:t>
      </w:r>
      <w:proofErr w:type="spellEnd"/>
      <w:r w:rsidRPr="001276E8">
        <w:rPr>
          <w:sz w:val="26"/>
          <w:szCs w:val="26"/>
        </w:rPr>
        <w:t xml:space="preserve"> экспертиза проводится на основе Правил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lastRenderedPageBreak/>
        <w:t>4.3.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Антикоррупционая</w:t>
      </w:r>
      <w:proofErr w:type="spellEnd"/>
      <w:r w:rsidRPr="001276E8">
        <w:rPr>
          <w:sz w:val="26"/>
          <w:szCs w:val="26"/>
        </w:rPr>
        <w:t xml:space="preserve"> экспертиза проектов муниципальных нормативных</w:t>
      </w:r>
      <w:r w:rsidRPr="001276E8">
        <w:rPr>
          <w:sz w:val="26"/>
          <w:szCs w:val="26"/>
        </w:rPr>
        <w:br/>
        <w:t xml:space="preserve">правовых актов проводится </w:t>
      </w:r>
      <w:r w:rsidR="00BC2AB4" w:rsidRPr="001276E8">
        <w:rPr>
          <w:sz w:val="26"/>
          <w:szCs w:val="26"/>
        </w:rPr>
        <w:t xml:space="preserve">помощником Главы администрации МО «Тамбовский сельсовет» одновременно с </w:t>
      </w:r>
      <w:r w:rsidRPr="001276E8">
        <w:rPr>
          <w:sz w:val="26"/>
          <w:szCs w:val="26"/>
        </w:rPr>
        <w:t>экспертизой проекта на предмет соответствия действующему законодательству.</w:t>
      </w:r>
    </w:p>
    <w:p w:rsidR="00BC2AB4" w:rsidRPr="001276E8" w:rsidRDefault="009A0782" w:rsidP="00BC2AB4">
      <w:pPr>
        <w:ind w:firstLine="567"/>
        <w:jc w:val="both"/>
        <w:rPr>
          <w:sz w:val="26"/>
          <w:szCs w:val="26"/>
        </w:rPr>
      </w:pPr>
      <w:proofErr w:type="spellStart"/>
      <w:r w:rsidRPr="001276E8">
        <w:rPr>
          <w:sz w:val="26"/>
          <w:szCs w:val="26"/>
        </w:rPr>
        <w:t>Антикоррупционая</w:t>
      </w:r>
      <w:proofErr w:type="spellEnd"/>
      <w:r w:rsidRPr="001276E8">
        <w:rPr>
          <w:sz w:val="26"/>
          <w:szCs w:val="26"/>
        </w:rPr>
        <w:t xml:space="preserve"> экспертиза действующих муниципальных нормативных правовых актов проводится </w:t>
      </w:r>
      <w:r w:rsidR="00BC2AB4" w:rsidRPr="001276E8">
        <w:rPr>
          <w:sz w:val="26"/>
          <w:szCs w:val="26"/>
        </w:rPr>
        <w:t>помощником Главы администрации МО «Тамбовский сельсовет»</w:t>
      </w:r>
      <w:r w:rsidRPr="001276E8">
        <w:rPr>
          <w:sz w:val="26"/>
          <w:szCs w:val="26"/>
        </w:rPr>
        <w:t xml:space="preserve"> </w:t>
      </w:r>
      <w:r w:rsidR="00BC2AB4" w:rsidRPr="001276E8">
        <w:rPr>
          <w:sz w:val="26"/>
          <w:szCs w:val="26"/>
        </w:rPr>
        <w:t>одновременно с экспертизой проекта на предмет соответствия действующему законодательству.</w:t>
      </w:r>
    </w:p>
    <w:p w:rsidR="009A0782" w:rsidRPr="001276E8" w:rsidRDefault="009A0782" w:rsidP="00174D60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4.4.</w:t>
      </w:r>
      <w:r w:rsidRPr="001276E8">
        <w:rPr>
          <w:sz w:val="26"/>
          <w:szCs w:val="26"/>
        </w:rPr>
        <w:tab/>
        <w:t xml:space="preserve">Органы местного самоуправления </w:t>
      </w:r>
      <w:r w:rsidR="00174D60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направляют копии нормативных </w:t>
      </w:r>
      <w:r w:rsidR="00174D60" w:rsidRPr="001276E8">
        <w:rPr>
          <w:sz w:val="26"/>
          <w:szCs w:val="26"/>
        </w:rPr>
        <w:t xml:space="preserve">правовых актов, принятых ими по </w:t>
      </w:r>
      <w:r w:rsidRPr="001276E8">
        <w:rPr>
          <w:sz w:val="26"/>
          <w:szCs w:val="26"/>
        </w:rPr>
        <w:t xml:space="preserve">вопросам, указанным в части 2 статьи 3 Федерального закона от 17 </w:t>
      </w:r>
      <w:r w:rsidR="00174D60" w:rsidRPr="001276E8">
        <w:rPr>
          <w:sz w:val="26"/>
          <w:szCs w:val="26"/>
        </w:rPr>
        <w:t xml:space="preserve">июля 2009 </w:t>
      </w:r>
      <w:r w:rsidRPr="001276E8">
        <w:rPr>
          <w:sz w:val="26"/>
          <w:szCs w:val="26"/>
        </w:rPr>
        <w:t xml:space="preserve">года N 172-ФЗ «Об антикоррупционной </w:t>
      </w:r>
      <w:r w:rsidR="00174D60" w:rsidRPr="001276E8">
        <w:rPr>
          <w:sz w:val="26"/>
          <w:szCs w:val="26"/>
        </w:rPr>
        <w:t xml:space="preserve">экспертизе нормативных правовых актов и </w:t>
      </w:r>
      <w:r w:rsidRPr="001276E8">
        <w:rPr>
          <w:sz w:val="26"/>
          <w:szCs w:val="26"/>
        </w:rPr>
        <w:t>проектов нормативных правовых</w:t>
      </w:r>
      <w:r w:rsidR="00174D60" w:rsidRPr="001276E8">
        <w:rPr>
          <w:sz w:val="26"/>
          <w:szCs w:val="26"/>
        </w:rPr>
        <w:t xml:space="preserve"> актов» в </w:t>
      </w:r>
      <w:proofErr w:type="gramStart"/>
      <w:r w:rsidR="00174D60" w:rsidRPr="001276E8">
        <w:rPr>
          <w:sz w:val="26"/>
          <w:szCs w:val="26"/>
        </w:rPr>
        <w:t>порядке</w:t>
      </w:r>
      <w:proofErr w:type="gramEnd"/>
      <w:r w:rsidR="00174D60" w:rsidRPr="001276E8">
        <w:rPr>
          <w:sz w:val="26"/>
          <w:szCs w:val="26"/>
        </w:rPr>
        <w:t xml:space="preserve"> установленном Решением </w:t>
      </w:r>
      <w:r w:rsidRPr="001276E8">
        <w:rPr>
          <w:sz w:val="26"/>
          <w:szCs w:val="26"/>
        </w:rPr>
        <w:t xml:space="preserve">Совета </w:t>
      </w:r>
      <w:r w:rsidR="00174D60" w:rsidRPr="001276E8">
        <w:rPr>
          <w:sz w:val="26"/>
          <w:szCs w:val="26"/>
        </w:rPr>
        <w:t xml:space="preserve">МО «Тамбовский сельсовет» «Об утверждении </w:t>
      </w:r>
      <w:r w:rsidRPr="001276E8">
        <w:rPr>
          <w:sz w:val="26"/>
          <w:szCs w:val="26"/>
        </w:rPr>
        <w:t>Порядка предоставления нормативных право</w:t>
      </w:r>
      <w:r w:rsidR="00174D60" w:rsidRPr="001276E8">
        <w:rPr>
          <w:sz w:val="26"/>
          <w:szCs w:val="26"/>
        </w:rPr>
        <w:t xml:space="preserve">вых актов (проектов нормативных </w:t>
      </w:r>
      <w:r w:rsidRPr="001276E8">
        <w:rPr>
          <w:sz w:val="26"/>
          <w:szCs w:val="26"/>
        </w:rPr>
        <w:t xml:space="preserve">правовых актов) органами </w:t>
      </w:r>
      <w:r w:rsidR="00174D60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в прокур</w:t>
      </w:r>
      <w:r w:rsidR="00174D60" w:rsidRPr="001276E8">
        <w:rPr>
          <w:sz w:val="26"/>
          <w:szCs w:val="26"/>
        </w:rPr>
        <w:t xml:space="preserve">атуру Харабалинского района для </w:t>
      </w:r>
      <w:r w:rsidRPr="001276E8">
        <w:rPr>
          <w:sz w:val="26"/>
          <w:szCs w:val="26"/>
        </w:rPr>
        <w:t>проверки соответствия законодательств</w:t>
      </w:r>
      <w:r w:rsidR="00174D60" w:rsidRPr="001276E8">
        <w:rPr>
          <w:sz w:val="26"/>
          <w:szCs w:val="26"/>
        </w:rPr>
        <w:t xml:space="preserve">у и проведения антикоррупционной </w:t>
      </w:r>
      <w:r w:rsidRPr="001276E8">
        <w:rPr>
          <w:sz w:val="26"/>
          <w:szCs w:val="26"/>
        </w:rPr>
        <w:t>экспертизы».</w:t>
      </w:r>
    </w:p>
    <w:p w:rsidR="009A0782" w:rsidRPr="001276E8" w:rsidRDefault="009A0782" w:rsidP="00174D60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4.5.</w:t>
      </w:r>
      <w:r w:rsidRPr="001276E8">
        <w:rPr>
          <w:sz w:val="26"/>
          <w:szCs w:val="26"/>
        </w:rPr>
        <w:tab/>
      </w:r>
      <w:proofErr w:type="gramStart"/>
      <w:r w:rsidRPr="001276E8">
        <w:rPr>
          <w:sz w:val="26"/>
          <w:szCs w:val="26"/>
        </w:rPr>
        <w:t xml:space="preserve">Независимая </w:t>
      </w:r>
      <w:proofErr w:type="spellStart"/>
      <w:r w:rsidRPr="001276E8">
        <w:rPr>
          <w:sz w:val="26"/>
          <w:szCs w:val="26"/>
        </w:rPr>
        <w:t>антикорр</w:t>
      </w:r>
      <w:r w:rsidR="00174D60" w:rsidRPr="001276E8">
        <w:rPr>
          <w:sz w:val="26"/>
          <w:szCs w:val="26"/>
        </w:rPr>
        <w:t>упционная</w:t>
      </w:r>
      <w:proofErr w:type="spellEnd"/>
      <w:r w:rsidR="00174D60" w:rsidRPr="001276E8">
        <w:rPr>
          <w:sz w:val="26"/>
          <w:szCs w:val="26"/>
        </w:rPr>
        <w:t xml:space="preserve"> экспертиза проводится </w:t>
      </w:r>
      <w:r w:rsidRPr="001276E8">
        <w:rPr>
          <w:sz w:val="26"/>
          <w:szCs w:val="26"/>
        </w:rPr>
        <w:t>юридическими лицами и физич</w:t>
      </w:r>
      <w:r w:rsidR="00174D60" w:rsidRPr="001276E8">
        <w:rPr>
          <w:sz w:val="26"/>
          <w:szCs w:val="26"/>
        </w:rPr>
        <w:t xml:space="preserve">ескими лицами, аккредитованными </w:t>
      </w:r>
      <w:r w:rsidRPr="001276E8">
        <w:rPr>
          <w:sz w:val="26"/>
          <w:szCs w:val="26"/>
        </w:rPr>
        <w:t>Министерством юстиции Российской Ф</w:t>
      </w:r>
      <w:r w:rsidR="00174D60" w:rsidRPr="001276E8">
        <w:rPr>
          <w:sz w:val="26"/>
          <w:szCs w:val="26"/>
        </w:rPr>
        <w:t xml:space="preserve">едерации в качестве независимых </w:t>
      </w:r>
      <w:r w:rsidRPr="001276E8">
        <w:rPr>
          <w:sz w:val="26"/>
          <w:szCs w:val="26"/>
        </w:rPr>
        <w:t>экспертов антикоррупционной эксперти</w:t>
      </w:r>
      <w:r w:rsidR="00174D60" w:rsidRPr="001276E8">
        <w:rPr>
          <w:sz w:val="26"/>
          <w:szCs w:val="26"/>
        </w:rPr>
        <w:t xml:space="preserve">зы нормативных правовых актов и </w:t>
      </w:r>
      <w:r w:rsidRPr="001276E8">
        <w:rPr>
          <w:sz w:val="26"/>
          <w:szCs w:val="26"/>
        </w:rPr>
        <w:t>проектов нормативных правовых актов, в соответствии с методикой</w:t>
      </w:r>
      <w:r w:rsidR="00174D60" w:rsidRPr="001276E8">
        <w:rPr>
          <w:sz w:val="26"/>
          <w:szCs w:val="26"/>
        </w:rPr>
        <w:t xml:space="preserve"> в порядке, </w:t>
      </w:r>
      <w:r w:rsidRPr="001276E8">
        <w:rPr>
          <w:sz w:val="26"/>
          <w:szCs w:val="26"/>
        </w:rPr>
        <w:t>установленном Правилами проведен</w:t>
      </w:r>
      <w:r w:rsidR="00174D60" w:rsidRPr="001276E8">
        <w:rPr>
          <w:sz w:val="26"/>
          <w:szCs w:val="26"/>
        </w:rPr>
        <w:t xml:space="preserve">ия антикоррупционной экспертизы </w:t>
      </w:r>
      <w:r w:rsidRPr="001276E8">
        <w:rPr>
          <w:sz w:val="26"/>
          <w:szCs w:val="26"/>
        </w:rPr>
        <w:t xml:space="preserve">нормативных правовых актов и проектов нормативных правовых </w:t>
      </w:r>
      <w:r w:rsidR="00174D60" w:rsidRPr="001276E8">
        <w:rPr>
          <w:sz w:val="26"/>
          <w:szCs w:val="26"/>
        </w:rPr>
        <w:t xml:space="preserve">актов, </w:t>
      </w:r>
      <w:r w:rsidRPr="001276E8">
        <w:rPr>
          <w:sz w:val="26"/>
          <w:szCs w:val="26"/>
        </w:rPr>
        <w:t>утвержденными Постановлением Правитель</w:t>
      </w:r>
      <w:r w:rsidR="00174D60" w:rsidRPr="001276E8">
        <w:rPr>
          <w:sz w:val="26"/>
          <w:szCs w:val="26"/>
        </w:rPr>
        <w:t xml:space="preserve">ства Российской Федерации от 26 </w:t>
      </w:r>
      <w:r w:rsidRPr="001276E8">
        <w:rPr>
          <w:sz w:val="26"/>
          <w:szCs w:val="26"/>
        </w:rPr>
        <w:t>февраля 2010 года № 96.</w:t>
      </w:r>
      <w:proofErr w:type="gramEnd"/>
    </w:p>
    <w:p w:rsidR="009A0782" w:rsidRPr="001276E8" w:rsidRDefault="009A0782" w:rsidP="00174D60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4.6. Требование прокурора и заключения по результатам антикоррупционной экспертизы рассматриваются в порядке, установленном федеральными законодательством.</w:t>
      </w:r>
    </w:p>
    <w:p w:rsidR="009A0782" w:rsidRPr="001276E8" w:rsidRDefault="009A0782" w:rsidP="00174D60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174D60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5. </w:t>
      </w:r>
      <w:proofErr w:type="spellStart"/>
      <w:r w:rsidRPr="001276E8">
        <w:rPr>
          <w:b/>
          <w:sz w:val="26"/>
          <w:szCs w:val="26"/>
        </w:rPr>
        <w:t>Антикоррупционные</w:t>
      </w:r>
      <w:proofErr w:type="spellEnd"/>
      <w:r w:rsidRPr="001276E8">
        <w:rPr>
          <w:b/>
          <w:sz w:val="26"/>
          <w:szCs w:val="26"/>
        </w:rPr>
        <w:t xml:space="preserve"> стандарты</w:t>
      </w:r>
    </w:p>
    <w:p w:rsidR="009A0782" w:rsidRPr="001276E8" w:rsidRDefault="00174D60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5.1. </w:t>
      </w:r>
      <w:proofErr w:type="spellStart"/>
      <w:r w:rsidR="009A0782" w:rsidRPr="001276E8">
        <w:rPr>
          <w:sz w:val="26"/>
          <w:szCs w:val="26"/>
        </w:rPr>
        <w:t>Антикоррупционные</w:t>
      </w:r>
      <w:proofErr w:type="spellEnd"/>
      <w:r w:rsidR="009A0782" w:rsidRPr="001276E8">
        <w:rPr>
          <w:sz w:val="26"/>
          <w:szCs w:val="26"/>
        </w:rPr>
        <w:t xml:space="preserve"> стандарты</w:t>
      </w:r>
      <w:r w:rsidRPr="001276E8">
        <w:rPr>
          <w:sz w:val="26"/>
          <w:szCs w:val="26"/>
        </w:rPr>
        <w:t xml:space="preserve"> –  </w:t>
      </w:r>
      <w:r w:rsidR="009A0782" w:rsidRPr="001276E8">
        <w:rPr>
          <w:sz w:val="26"/>
          <w:szCs w:val="26"/>
        </w:rPr>
        <w:t xml:space="preserve">это установление для муниципальной службы единой системы запретов, ограничений и дозволений, обеспечивающих предупреждение коррупции в </w:t>
      </w:r>
      <w:r w:rsidR="008F0E82" w:rsidRPr="001276E8">
        <w:rPr>
          <w:sz w:val="26"/>
          <w:szCs w:val="26"/>
        </w:rPr>
        <w:t>МО «Тамбовский сельсовет»</w:t>
      </w:r>
      <w:r w:rsidR="009A0782" w:rsidRPr="001276E8">
        <w:rPr>
          <w:sz w:val="26"/>
          <w:szCs w:val="26"/>
        </w:rPr>
        <w:t>.</w:t>
      </w:r>
    </w:p>
    <w:p w:rsidR="008F0E82" w:rsidRPr="001276E8" w:rsidRDefault="00174D60" w:rsidP="001276E8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5.2. </w:t>
      </w:r>
      <w:proofErr w:type="gramStart"/>
      <w:r w:rsidR="009A0782" w:rsidRPr="001276E8">
        <w:rPr>
          <w:sz w:val="26"/>
          <w:szCs w:val="26"/>
        </w:rPr>
        <w:t xml:space="preserve">В обязательном порядке </w:t>
      </w:r>
      <w:proofErr w:type="spellStart"/>
      <w:r w:rsidR="009A0782" w:rsidRPr="001276E8">
        <w:rPr>
          <w:sz w:val="26"/>
          <w:szCs w:val="26"/>
        </w:rPr>
        <w:t>антикоррупционные</w:t>
      </w:r>
      <w:proofErr w:type="spellEnd"/>
      <w:r w:rsidR="009A0782" w:rsidRPr="001276E8">
        <w:rPr>
          <w:sz w:val="26"/>
          <w:szCs w:val="26"/>
        </w:rPr>
        <w:t xml:space="preserve"> стандарты устанавливаются на основе федерального законодательства для </w:t>
      </w:r>
      <w:r w:rsidR="008F0E82" w:rsidRPr="001276E8">
        <w:rPr>
          <w:sz w:val="26"/>
          <w:szCs w:val="26"/>
        </w:rPr>
        <w:t>МО «Тамбовский сельсовет»</w:t>
      </w:r>
      <w:r w:rsidR="009A0782" w:rsidRPr="001276E8">
        <w:rPr>
          <w:sz w:val="26"/>
          <w:szCs w:val="26"/>
        </w:rPr>
        <w:t xml:space="preserve">: закупок для </w:t>
      </w:r>
      <w:r w:rsidRPr="001276E8">
        <w:rPr>
          <w:sz w:val="26"/>
          <w:szCs w:val="26"/>
        </w:rPr>
        <w:t xml:space="preserve">муниципальных </w:t>
      </w:r>
      <w:r w:rsidR="009A0782" w:rsidRPr="001276E8">
        <w:rPr>
          <w:sz w:val="26"/>
          <w:szCs w:val="26"/>
        </w:rPr>
        <w:t>нужд, управления и распоряжения объектами муниципальной собственности, в том числе их приватизации, совершения с ними сделок, предоставления мер муниципальной поддержки, выдачи гражданам и юридическим лицам разрешений, принятия решений о распределении ограниченного ресурса (квоты, участки недр и др.), подбора кадров муниципальной службы, замещения должностей</w:t>
      </w:r>
      <w:proofErr w:type="gramEnd"/>
      <w:r w:rsidR="009A0782" w:rsidRPr="001276E8">
        <w:rPr>
          <w:sz w:val="26"/>
          <w:szCs w:val="26"/>
        </w:rPr>
        <w:t xml:space="preserve"> муниципальных служащих.</w:t>
      </w:r>
    </w:p>
    <w:p w:rsidR="001276E8" w:rsidRPr="001276E8" w:rsidRDefault="001276E8" w:rsidP="001276E8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8F0E82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6. Оптимизация системы закупок для муниципальных нужд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6.1. Оптимизация системы закупок для муниципальных ну</w:t>
      </w:r>
      <w:proofErr w:type="gramStart"/>
      <w:r w:rsidRPr="001276E8">
        <w:rPr>
          <w:sz w:val="26"/>
          <w:szCs w:val="26"/>
        </w:rPr>
        <w:t>жд вкл</w:t>
      </w:r>
      <w:proofErr w:type="gramEnd"/>
      <w:r w:rsidRPr="001276E8">
        <w:rPr>
          <w:sz w:val="26"/>
          <w:szCs w:val="26"/>
        </w:rPr>
        <w:t>ючает в себя: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а)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 xml:space="preserve">обеспечение добросовестности, открытости и объективности </w:t>
      </w:r>
      <w:r w:rsidR="008F0E82" w:rsidRPr="001276E8">
        <w:rPr>
          <w:sz w:val="26"/>
          <w:szCs w:val="26"/>
        </w:rPr>
        <w:t xml:space="preserve">при </w:t>
      </w:r>
      <w:r w:rsidRPr="001276E8">
        <w:rPr>
          <w:sz w:val="26"/>
          <w:szCs w:val="26"/>
        </w:rPr>
        <w:t>размещении заказов на поставку товаров, выполнение работ, оказание услуг;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б)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проведение исследований це</w:t>
      </w:r>
      <w:r w:rsidR="008F0E82" w:rsidRPr="001276E8">
        <w:rPr>
          <w:sz w:val="26"/>
          <w:szCs w:val="26"/>
        </w:rPr>
        <w:t xml:space="preserve">н на товары (услуги, работы) по </w:t>
      </w:r>
      <w:r w:rsidRPr="001276E8">
        <w:rPr>
          <w:sz w:val="26"/>
          <w:szCs w:val="26"/>
        </w:rPr>
        <w:t>заключаемым контрактам;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в)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содействие свободной добросо</w:t>
      </w:r>
      <w:r w:rsidR="008F0E82" w:rsidRPr="001276E8">
        <w:rPr>
          <w:sz w:val="26"/>
          <w:szCs w:val="26"/>
        </w:rPr>
        <w:t xml:space="preserve">вестной конкуренции поставщиков </w:t>
      </w:r>
      <w:r w:rsidRPr="001276E8">
        <w:rPr>
          <w:sz w:val="26"/>
          <w:szCs w:val="26"/>
        </w:rPr>
        <w:lastRenderedPageBreak/>
        <w:t>(исполнителей, подрядчиков) товаров (услуг, работ).</w:t>
      </w:r>
    </w:p>
    <w:p w:rsidR="008F0E82" w:rsidRPr="001276E8" w:rsidRDefault="008F0E82" w:rsidP="00DB30A9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8F0E82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7. Внедрение </w:t>
      </w:r>
      <w:proofErr w:type="spellStart"/>
      <w:r w:rsidRPr="001276E8">
        <w:rPr>
          <w:b/>
          <w:sz w:val="26"/>
          <w:szCs w:val="26"/>
        </w:rPr>
        <w:t>антикоррупционных</w:t>
      </w:r>
      <w:proofErr w:type="spellEnd"/>
      <w:r w:rsidRPr="001276E8">
        <w:rPr>
          <w:b/>
          <w:sz w:val="26"/>
          <w:szCs w:val="26"/>
        </w:rPr>
        <w:t xml:space="preserve"> механизмов в рамках реализации</w:t>
      </w:r>
    </w:p>
    <w:p w:rsidR="009A0782" w:rsidRPr="001276E8" w:rsidRDefault="009A0782" w:rsidP="008F0E82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кадровой политики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7.1. Внедрение </w:t>
      </w:r>
      <w:proofErr w:type="spellStart"/>
      <w:r w:rsidRPr="001276E8">
        <w:rPr>
          <w:sz w:val="26"/>
          <w:szCs w:val="26"/>
        </w:rPr>
        <w:t>антикоррупционных</w:t>
      </w:r>
      <w:proofErr w:type="spellEnd"/>
      <w:r w:rsidRPr="001276E8">
        <w:rPr>
          <w:sz w:val="26"/>
          <w:szCs w:val="26"/>
        </w:rPr>
        <w:t xml:space="preserve"> механизмов в рамках реализации кадровой политики в </w:t>
      </w:r>
      <w:r w:rsidR="008F0E82" w:rsidRPr="001276E8">
        <w:rPr>
          <w:sz w:val="26"/>
          <w:szCs w:val="26"/>
        </w:rPr>
        <w:t xml:space="preserve">МО «Тамбовский сельсовет» </w:t>
      </w:r>
      <w:r w:rsidRPr="001276E8">
        <w:rPr>
          <w:sz w:val="26"/>
          <w:szCs w:val="26"/>
        </w:rPr>
        <w:t>осуществляется путем: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а)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мониторинга конкурсного замещения вакантных должностей;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б)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представления в установленном порядк</w:t>
      </w:r>
      <w:r w:rsidR="008F0E82" w:rsidRPr="001276E8">
        <w:rPr>
          <w:sz w:val="26"/>
          <w:szCs w:val="26"/>
        </w:rPr>
        <w:t xml:space="preserve">е сведений о доходах, имуществе и </w:t>
      </w:r>
      <w:r w:rsidRPr="001276E8">
        <w:rPr>
          <w:sz w:val="26"/>
          <w:szCs w:val="26"/>
        </w:rPr>
        <w:t>обязательствах имущественного хар</w:t>
      </w:r>
      <w:r w:rsidR="008F0E82" w:rsidRPr="001276E8">
        <w:rPr>
          <w:sz w:val="26"/>
          <w:szCs w:val="26"/>
        </w:rPr>
        <w:t xml:space="preserve">актера лицами, претендующими на замещение должностей </w:t>
      </w:r>
      <w:r w:rsidRPr="001276E8">
        <w:rPr>
          <w:sz w:val="26"/>
          <w:szCs w:val="26"/>
        </w:rPr>
        <w:t>муниципальн</w:t>
      </w:r>
      <w:r w:rsidR="008F0E82" w:rsidRPr="001276E8">
        <w:rPr>
          <w:sz w:val="26"/>
          <w:szCs w:val="26"/>
        </w:rPr>
        <w:t xml:space="preserve">ой службы, </w:t>
      </w:r>
      <w:r w:rsidRPr="001276E8">
        <w:rPr>
          <w:sz w:val="26"/>
          <w:szCs w:val="26"/>
        </w:rPr>
        <w:t>а также ли</w:t>
      </w:r>
      <w:r w:rsidR="008F0E82" w:rsidRPr="001276E8">
        <w:rPr>
          <w:sz w:val="26"/>
          <w:szCs w:val="26"/>
        </w:rPr>
        <w:t xml:space="preserve">цами, замещающими </w:t>
      </w:r>
      <w:r w:rsidRPr="001276E8">
        <w:rPr>
          <w:sz w:val="26"/>
          <w:szCs w:val="26"/>
        </w:rPr>
        <w:t>должности муниципальной службы;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в)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соблюдения требований к служеб</w:t>
      </w:r>
      <w:r w:rsidR="008F0E82" w:rsidRPr="001276E8">
        <w:rPr>
          <w:sz w:val="26"/>
          <w:szCs w:val="26"/>
        </w:rPr>
        <w:t xml:space="preserve">ному поведению и урегулирования </w:t>
      </w:r>
      <w:r w:rsidRPr="001276E8">
        <w:rPr>
          <w:sz w:val="26"/>
          <w:szCs w:val="26"/>
        </w:rPr>
        <w:t>конфликта интересов в отношении лиц, заме</w:t>
      </w:r>
      <w:r w:rsidR="008F0E82" w:rsidRPr="001276E8">
        <w:rPr>
          <w:sz w:val="26"/>
          <w:szCs w:val="26"/>
        </w:rPr>
        <w:t xml:space="preserve">щающих </w:t>
      </w:r>
      <w:r w:rsidRPr="001276E8">
        <w:rPr>
          <w:sz w:val="26"/>
          <w:szCs w:val="26"/>
        </w:rPr>
        <w:t>должности муниципальной службы;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г)</w:t>
      </w:r>
      <w:r w:rsidR="008F0E82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 xml:space="preserve">внедрения в практику кадровой </w:t>
      </w:r>
      <w:r w:rsidR="008F0E82" w:rsidRPr="001276E8">
        <w:rPr>
          <w:sz w:val="26"/>
          <w:szCs w:val="26"/>
        </w:rPr>
        <w:t xml:space="preserve">работы правил, в соответствии с </w:t>
      </w:r>
      <w:r w:rsidRPr="001276E8">
        <w:rPr>
          <w:sz w:val="26"/>
          <w:szCs w:val="26"/>
        </w:rPr>
        <w:t>которыми длительное, безуп</w:t>
      </w:r>
      <w:r w:rsidR="008F0E82" w:rsidRPr="001276E8">
        <w:rPr>
          <w:sz w:val="26"/>
          <w:szCs w:val="26"/>
        </w:rPr>
        <w:t xml:space="preserve">речное и эффективное исполнение </w:t>
      </w:r>
      <w:r w:rsidRPr="001276E8">
        <w:rPr>
          <w:sz w:val="26"/>
          <w:szCs w:val="26"/>
        </w:rPr>
        <w:t>муниципальным    служащим    своих    должностных</w:t>
      </w:r>
      <w:r w:rsidR="00DB30A9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обязанностей должно в обязательном порядке учитываться при назначении его на вышестоящую должность или при его поощрении;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proofErr w:type="spellStart"/>
      <w:r w:rsidRPr="001276E8">
        <w:rPr>
          <w:sz w:val="26"/>
          <w:szCs w:val="26"/>
        </w:rPr>
        <w:t>д</w:t>
      </w:r>
      <w:proofErr w:type="spellEnd"/>
      <w:r w:rsidRPr="001276E8">
        <w:rPr>
          <w:sz w:val="26"/>
          <w:szCs w:val="26"/>
        </w:rPr>
        <w:t>) соблюдения иных требований к ведению кадровой работы в соответствии с федеральным законодательством.</w:t>
      </w:r>
    </w:p>
    <w:p w:rsidR="008F0E82" w:rsidRPr="001276E8" w:rsidRDefault="008F0E82" w:rsidP="00DB30A9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8F0E82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8. </w:t>
      </w:r>
      <w:proofErr w:type="spellStart"/>
      <w:r w:rsidRPr="001276E8">
        <w:rPr>
          <w:b/>
          <w:sz w:val="26"/>
          <w:szCs w:val="26"/>
        </w:rPr>
        <w:t>Антикоррупционные</w:t>
      </w:r>
      <w:proofErr w:type="spellEnd"/>
      <w:r w:rsidRPr="001276E8">
        <w:rPr>
          <w:b/>
          <w:sz w:val="26"/>
          <w:szCs w:val="26"/>
        </w:rPr>
        <w:t xml:space="preserve"> образование и пропаганда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8.1.</w:t>
      </w:r>
      <w:r w:rsidRPr="001276E8">
        <w:rPr>
          <w:sz w:val="26"/>
          <w:szCs w:val="26"/>
        </w:rPr>
        <w:tab/>
      </w:r>
      <w:proofErr w:type="spellStart"/>
      <w:r w:rsidRPr="001276E8">
        <w:rPr>
          <w:sz w:val="26"/>
          <w:szCs w:val="26"/>
        </w:rPr>
        <w:t>Антикоррупционные</w:t>
      </w:r>
      <w:proofErr w:type="spellEnd"/>
      <w:r w:rsidRPr="001276E8">
        <w:rPr>
          <w:sz w:val="26"/>
          <w:szCs w:val="26"/>
        </w:rPr>
        <w:t xml:space="preserve"> образовани</w:t>
      </w:r>
      <w:r w:rsidR="008F0E82" w:rsidRPr="001276E8">
        <w:rPr>
          <w:sz w:val="26"/>
          <w:szCs w:val="26"/>
        </w:rPr>
        <w:t xml:space="preserve">е и пропаганда осуществляются с </w:t>
      </w:r>
      <w:r w:rsidRPr="001276E8">
        <w:rPr>
          <w:sz w:val="26"/>
          <w:szCs w:val="26"/>
        </w:rPr>
        <w:t>целью приобретения лицами, занимающими должности</w:t>
      </w:r>
      <w:r w:rsidR="00105A6C" w:rsidRPr="001276E8">
        <w:rPr>
          <w:sz w:val="26"/>
          <w:szCs w:val="26"/>
        </w:rPr>
        <w:t xml:space="preserve"> муниципальной службы, </w:t>
      </w:r>
      <w:r w:rsidRPr="001276E8">
        <w:rPr>
          <w:sz w:val="26"/>
          <w:szCs w:val="26"/>
        </w:rPr>
        <w:t>муниципальными служащими, работни</w:t>
      </w:r>
      <w:r w:rsidR="00105A6C" w:rsidRPr="001276E8">
        <w:rPr>
          <w:sz w:val="26"/>
          <w:szCs w:val="26"/>
        </w:rPr>
        <w:t xml:space="preserve">ками муниципальных предприятий, </w:t>
      </w:r>
      <w:r w:rsidRPr="001276E8">
        <w:rPr>
          <w:sz w:val="26"/>
          <w:szCs w:val="26"/>
        </w:rPr>
        <w:t>муниципальных учреждений, граждан</w:t>
      </w:r>
      <w:r w:rsidR="00105A6C" w:rsidRPr="001276E8">
        <w:rPr>
          <w:sz w:val="26"/>
          <w:szCs w:val="26"/>
        </w:rPr>
        <w:t xml:space="preserve">ами знаний об опасности и вреде </w:t>
      </w:r>
      <w:r w:rsidRPr="001276E8">
        <w:rPr>
          <w:sz w:val="26"/>
          <w:szCs w:val="26"/>
        </w:rPr>
        <w:t xml:space="preserve">коррупции и мерах противодействия </w:t>
      </w:r>
      <w:r w:rsidR="00105A6C" w:rsidRPr="001276E8">
        <w:rPr>
          <w:sz w:val="26"/>
          <w:szCs w:val="26"/>
        </w:rPr>
        <w:t xml:space="preserve">ей, обобщения и распространения </w:t>
      </w:r>
      <w:r w:rsidRPr="001276E8">
        <w:rPr>
          <w:sz w:val="26"/>
          <w:szCs w:val="26"/>
        </w:rPr>
        <w:t>положительного опыта противод</w:t>
      </w:r>
      <w:r w:rsidR="00105A6C" w:rsidRPr="001276E8">
        <w:rPr>
          <w:sz w:val="26"/>
          <w:szCs w:val="26"/>
        </w:rPr>
        <w:t xml:space="preserve">ействия коррупции, формирования </w:t>
      </w:r>
      <w:proofErr w:type="spellStart"/>
      <w:r w:rsidRPr="001276E8">
        <w:rPr>
          <w:sz w:val="26"/>
          <w:szCs w:val="26"/>
        </w:rPr>
        <w:t>антикоррупционного</w:t>
      </w:r>
      <w:proofErr w:type="spellEnd"/>
      <w:r w:rsidRPr="001276E8">
        <w:rPr>
          <w:sz w:val="26"/>
          <w:szCs w:val="26"/>
        </w:rPr>
        <w:t xml:space="preserve"> мировоззрения, воспитания нетерпимого отношения к</w:t>
      </w:r>
      <w:r w:rsidRPr="001276E8">
        <w:rPr>
          <w:sz w:val="26"/>
          <w:szCs w:val="26"/>
        </w:rPr>
        <w:br/>
        <w:t>проявлениям коррупции.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8.2.</w:t>
      </w:r>
      <w:r w:rsidRPr="001276E8">
        <w:rPr>
          <w:sz w:val="26"/>
          <w:szCs w:val="26"/>
        </w:rPr>
        <w:tab/>
        <w:t xml:space="preserve">Организация </w:t>
      </w:r>
      <w:proofErr w:type="spellStart"/>
      <w:r w:rsidRPr="001276E8">
        <w:rPr>
          <w:sz w:val="26"/>
          <w:szCs w:val="26"/>
        </w:rPr>
        <w:t>антикоррупци</w:t>
      </w:r>
      <w:r w:rsidR="00105A6C" w:rsidRPr="001276E8">
        <w:rPr>
          <w:sz w:val="26"/>
          <w:szCs w:val="26"/>
        </w:rPr>
        <w:t>онного</w:t>
      </w:r>
      <w:proofErr w:type="spellEnd"/>
      <w:r w:rsidR="00105A6C" w:rsidRPr="001276E8">
        <w:rPr>
          <w:sz w:val="26"/>
          <w:szCs w:val="26"/>
        </w:rPr>
        <w:t xml:space="preserve"> образования и пропаганды </w:t>
      </w:r>
      <w:r w:rsidRPr="001276E8">
        <w:rPr>
          <w:sz w:val="26"/>
          <w:szCs w:val="26"/>
        </w:rPr>
        <w:t xml:space="preserve">осуществляется </w:t>
      </w:r>
      <w:r w:rsidR="00105A6C" w:rsidRPr="001276E8">
        <w:rPr>
          <w:sz w:val="26"/>
          <w:szCs w:val="26"/>
        </w:rPr>
        <w:t>администрацией МО «Тамбовский сельсовет»</w:t>
      </w:r>
      <w:r w:rsidRPr="001276E8">
        <w:rPr>
          <w:sz w:val="26"/>
          <w:szCs w:val="26"/>
        </w:rPr>
        <w:t>.</w:t>
      </w:r>
    </w:p>
    <w:p w:rsidR="00105A6C" w:rsidRPr="001276E8" w:rsidRDefault="00105A6C" w:rsidP="00DB30A9">
      <w:pPr>
        <w:ind w:firstLine="567"/>
        <w:jc w:val="both"/>
        <w:rPr>
          <w:sz w:val="26"/>
          <w:szCs w:val="26"/>
        </w:rPr>
      </w:pPr>
    </w:p>
    <w:p w:rsidR="00105A6C" w:rsidRPr="001276E8" w:rsidRDefault="009A0782" w:rsidP="00105A6C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9. Освещение в средствах массовой информации вопросов </w:t>
      </w:r>
    </w:p>
    <w:p w:rsidR="00105A6C" w:rsidRPr="001276E8" w:rsidRDefault="009A0782" w:rsidP="00105A6C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состояния коррупции и реализации мер </w:t>
      </w:r>
    </w:p>
    <w:p w:rsidR="009A0782" w:rsidRPr="001276E8" w:rsidRDefault="009A0782" w:rsidP="00105A6C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по </w:t>
      </w:r>
      <w:proofErr w:type="spellStart"/>
      <w:r w:rsidRPr="001276E8">
        <w:rPr>
          <w:b/>
          <w:sz w:val="26"/>
          <w:szCs w:val="26"/>
        </w:rPr>
        <w:t>противодействиюкоррупции</w:t>
      </w:r>
      <w:proofErr w:type="spellEnd"/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9.1. Вопросы состояния коррупции и реализации мер по противодействию коррупции в </w:t>
      </w:r>
      <w:r w:rsidR="00105A6C" w:rsidRPr="001276E8">
        <w:rPr>
          <w:sz w:val="26"/>
          <w:szCs w:val="26"/>
        </w:rPr>
        <w:t>МО «Тамбовский сельсовет»</w:t>
      </w:r>
      <w:r w:rsidRPr="001276E8">
        <w:rPr>
          <w:sz w:val="26"/>
          <w:szCs w:val="26"/>
        </w:rPr>
        <w:t xml:space="preserve"> освещаются в средствах массовой информации.</w:t>
      </w:r>
    </w:p>
    <w:p w:rsidR="00105A6C" w:rsidRPr="001276E8" w:rsidRDefault="00105A6C" w:rsidP="00DB30A9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105A6C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10. Административные регламенты</w:t>
      </w:r>
    </w:p>
    <w:p w:rsidR="009A0782" w:rsidRPr="001276E8" w:rsidRDefault="009A0782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10.1.</w:t>
      </w:r>
      <w:r w:rsidRPr="001276E8">
        <w:rPr>
          <w:sz w:val="26"/>
          <w:szCs w:val="26"/>
        </w:rPr>
        <w:tab/>
        <w:t>В целях повышения эффектив</w:t>
      </w:r>
      <w:r w:rsidR="00105A6C" w:rsidRPr="001276E8">
        <w:rPr>
          <w:sz w:val="26"/>
          <w:szCs w:val="26"/>
        </w:rPr>
        <w:t>ности противодействия коррупции в администрации МО «Тамбовский сельсовет»</w:t>
      </w:r>
      <w:r w:rsidRPr="001276E8">
        <w:rPr>
          <w:sz w:val="26"/>
          <w:szCs w:val="26"/>
        </w:rPr>
        <w:t xml:space="preserve"> р</w:t>
      </w:r>
      <w:r w:rsidR="00105A6C" w:rsidRPr="001276E8">
        <w:rPr>
          <w:sz w:val="26"/>
          <w:szCs w:val="26"/>
        </w:rPr>
        <w:t xml:space="preserve">азрабатываются административные </w:t>
      </w:r>
      <w:r w:rsidRPr="001276E8">
        <w:rPr>
          <w:sz w:val="26"/>
          <w:szCs w:val="26"/>
        </w:rPr>
        <w:t>регламенты.</w:t>
      </w:r>
    </w:p>
    <w:p w:rsidR="009A0782" w:rsidRPr="001276E8" w:rsidRDefault="00105A6C" w:rsidP="00DB30A9">
      <w:pPr>
        <w:ind w:firstLine="567"/>
        <w:jc w:val="both"/>
        <w:rPr>
          <w:sz w:val="26"/>
          <w:szCs w:val="26"/>
        </w:rPr>
      </w:pPr>
      <w:proofErr w:type="gramStart"/>
      <w:r w:rsidRPr="001276E8">
        <w:rPr>
          <w:sz w:val="26"/>
          <w:szCs w:val="26"/>
        </w:rPr>
        <w:t xml:space="preserve">10.2 </w:t>
      </w:r>
      <w:r w:rsidR="009A0782" w:rsidRPr="001276E8">
        <w:rPr>
          <w:sz w:val="26"/>
          <w:szCs w:val="26"/>
        </w:rPr>
        <w:t xml:space="preserve">Административный регламент устанавливает сроки и последовательность административных процедур и административных действий органа местного самоуправления, порядок взаимодействия между его структурными подразделениями и должностными лицами, а также взаимодействие органа местного самоуправления с физическими или юридическими лицам, органами </w:t>
      </w:r>
      <w:r w:rsidR="009A0782" w:rsidRPr="001276E8">
        <w:rPr>
          <w:sz w:val="26"/>
          <w:szCs w:val="26"/>
        </w:rPr>
        <w:lastRenderedPageBreak/>
        <w:t>государственной власти и иными органами местного самоуправления, а также учреждениями и организациями при исполнении муниципальной функции (предоставлении услуги).</w:t>
      </w:r>
      <w:proofErr w:type="gramEnd"/>
    </w:p>
    <w:p w:rsidR="009A0782" w:rsidRPr="001276E8" w:rsidRDefault="00DF6CD9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10.3 </w:t>
      </w:r>
      <w:r w:rsidR="009A0782" w:rsidRPr="001276E8">
        <w:rPr>
          <w:sz w:val="26"/>
          <w:szCs w:val="26"/>
        </w:rPr>
        <w:t>Административные регламенты подлежат обязательной антикоррупционной экспертизе.</w:t>
      </w:r>
    </w:p>
    <w:p w:rsidR="00105A6C" w:rsidRPr="001276E8" w:rsidRDefault="00105A6C" w:rsidP="00DB30A9">
      <w:pPr>
        <w:ind w:firstLine="567"/>
        <w:jc w:val="both"/>
        <w:rPr>
          <w:sz w:val="26"/>
          <w:szCs w:val="26"/>
        </w:rPr>
      </w:pPr>
    </w:p>
    <w:p w:rsidR="009A0782" w:rsidRPr="001276E8" w:rsidRDefault="009A0782" w:rsidP="00105A6C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11. Депутатский и общественный контроль</w:t>
      </w:r>
    </w:p>
    <w:p w:rsidR="002E0FB0" w:rsidRPr="001276E8" w:rsidRDefault="009A0782" w:rsidP="002E0FB0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11.1. В целях </w:t>
      </w:r>
      <w:proofErr w:type="gramStart"/>
      <w:r w:rsidRPr="001276E8">
        <w:rPr>
          <w:sz w:val="26"/>
          <w:szCs w:val="26"/>
        </w:rPr>
        <w:t>предотвращения коррупционного поведения должностных лиц    органов   местного    самоуправления</w:t>
      </w:r>
      <w:proofErr w:type="gramEnd"/>
      <w:r w:rsidRPr="001276E8">
        <w:rPr>
          <w:sz w:val="26"/>
          <w:szCs w:val="26"/>
        </w:rPr>
        <w:t xml:space="preserve">    осуществляется    депутатский    и</w:t>
      </w:r>
    </w:p>
    <w:p w:rsidR="002E0FB0" w:rsidRPr="001276E8" w:rsidRDefault="002E0FB0" w:rsidP="002E0FB0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общественный контроль индивидуальных правовых актов принятых в </w:t>
      </w:r>
      <w:r w:rsidRPr="001276E8">
        <w:rPr>
          <w:spacing w:val="-1"/>
          <w:sz w:val="26"/>
          <w:szCs w:val="26"/>
        </w:rPr>
        <w:t xml:space="preserve">отношении юридических лиц и индивидуальных предпринимателей в областях </w:t>
      </w:r>
      <w:r w:rsidRPr="001276E8">
        <w:rPr>
          <w:sz w:val="26"/>
          <w:szCs w:val="26"/>
        </w:rPr>
        <w:t>наибольшего коррупционного риска.</w:t>
      </w:r>
    </w:p>
    <w:p w:rsidR="002E0FB0" w:rsidRPr="001276E8" w:rsidRDefault="002E0FB0" w:rsidP="002E0FB0">
      <w:pPr>
        <w:shd w:val="clear" w:color="auto" w:fill="FFFFFF"/>
        <w:tabs>
          <w:tab w:val="left" w:pos="1210"/>
        </w:tabs>
        <w:spacing w:line="317" w:lineRule="exact"/>
        <w:ind w:left="14" w:right="7" w:firstLine="567"/>
        <w:jc w:val="both"/>
        <w:rPr>
          <w:sz w:val="26"/>
          <w:szCs w:val="26"/>
        </w:rPr>
      </w:pPr>
      <w:r w:rsidRPr="001276E8">
        <w:rPr>
          <w:spacing w:val="-12"/>
          <w:sz w:val="26"/>
          <w:szCs w:val="26"/>
        </w:rPr>
        <w:t>11.2.</w:t>
      </w:r>
      <w:r w:rsidRPr="001276E8">
        <w:rPr>
          <w:sz w:val="26"/>
          <w:szCs w:val="26"/>
        </w:rPr>
        <w:t xml:space="preserve"> </w:t>
      </w:r>
      <w:r w:rsidRPr="001276E8">
        <w:rPr>
          <w:spacing w:val="-1"/>
          <w:sz w:val="26"/>
          <w:szCs w:val="26"/>
        </w:rPr>
        <w:t xml:space="preserve">Областями наибольшего коррупционного риска в целях настоящего </w:t>
      </w:r>
      <w:r w:rsidRPr="001276E8">
        <w:rPr>
          <w:sz w:val="26"/>
          <w:szCs w:val="26"/>
        </w:rPr>
        <w:t xml:space="preserve">Положения являются отношения </w:t>
      </w:r>
      <w:proofErr w:type="gramStart"/>
      <w:r w:rsidRPr="001276E8">
        <w:rPr>
          <w:sz w:val="26"/>
          <w:szCs w:val="26"/>
        </w:rPr>
        <w:t>по</w:t>
      </w:r>
      <w:proofErr w:type="gramEnd"/>
      <w:r w:rsidRPr="001276E8">
        <w:rPr>
          <w:sz w:val="26"/>
          <w:szCs w:val="26"/>
        </w:rPr>
        <w:t>:</w:t>
      </w:r>
    </w:p>
    <w:p w:rsidR="002E0FB0" w:rsidRPr="001276E8" w:rsidRDefault="002E0FB0" w:rsidP="002E0FB0">
      <w:pPr>
        <w:shd w:val="clear" w:color="auto" w:fill="FFFFFF"/>
        <w:spacing w:line="317" w:lineRule="exact"/>
        <w:ind w:left="29"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размещению     муниципального     заказа     юридическим     лицам     и </w:t>
      </w:r>
      <w:proofErr w:type="gramStart"/>
      <w:r w:rsidRPr="001276E8">
        <w:rPr>
          <w:sz w:val="26"/>
          <w:szCs w:val="26"/>
        </w:rPr>
        <w:t>индивидуальными</w:t>
      </w:r>
      <w:proofErr w:type="gramEnd"/>
      <w:r w:rsidRPr="001276E8">
        <w:rPr>
          <w:sz w:val="26"/>
          <w:szCs w:val="26"/>
        </w:rPr>
        <w:t xml:space="preserve"> предпринимателям;</w:t>
      </w:r>
    </w:p>
    <w:p w:rsidR="002E0FB0" w:rsidRPr="001276E8" w:rsidRDefault="002E0FB0" w:rsidP="002E0FB0">
      <w:pPr>
        <w:shd w:val="clear" w:color="auto" w:fill="FFFFFF"/>
        <w:tabs>
          <w:tab w:val="left" w:pos="734"/>
        </w:tabs>
        <w:spacing w:line="317" w:lineRule="exact"/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- </w:t>
      </w:r>
      <w:r w:rsidRPr="001276E8">
        <w:rPr>
          <w:spacing w:val="-1"/>
          <w:sz w:val="26"/>
          <w:szCs w:val="26"/>
        </w:rPr>
        <w:t>сдаче муниципального имущества в аренду;</w:t>
      </w:r>
    </w:p>
    <w:p w:rsidR="002E0FB0" w:rsidRPr="001276E8" w:rsidRDefault="00DF6CD9" w:rsidP="002E0FB0">
      <w:pPr>
        <w:shd w:val="clear" w:color="auto" w:fill="FFFFFF"/>
        <w:tabs>
          <w:tab w:val="left" w:pos="857"/>
        </w:tabs>
        <w:spacing w:line="317" w:lineRule="exact"/>
        <w:ind w:right="7" w:firstLine="567"/>
        <w:jc w:val="both"/>
        <w:rPr>
          <w:sz w:val="26"/>
          <w:szCs w:val="26"/>
        </w:rPr>
      </w:pPr>
      <w:r w:rsidRPr="001276E8">
        <w:rPr>
          <w:spacing w:val="-1"/>
          <w:sz w:val="26"/>
          <w:szCs w:val="26"/>
        </w:rPr>
        <w:t xml:space="preserve">- </w:t>
      </w:r>
      <w:r w:rsidR="002E0FB0" w:rsidRPr="001276E8">
        <w:rPr>
          <w:spacing w:val="-1"/>
          <w:sz w:val="26"/>
          <w:szCs w:val="26"/>
        </w:rPr>
        <w:t xml:space="preserve">предоставлению муниципальной гарантии юридическим лицам и </w:t>
      </w:r>
      <w:r w:rsidR="002E0FB0" w:rsidRPr="001276E8">
        <w:rPr>
          <w:sz w:val="26"/>
          <w:szCs w:val="26"/>
        </w:rPr>
        <w:t>индивидуальным предпринимателям;</w:t>
      </w:r>
    </w:p>
    <w:p w:rsidR="002E0FB0" w:rsidRPr="001276E8" w:rsidRDefault="002E0FB0" w:rsidP="002E0FB0">
      <w:pPr>
        <w:shd w:val="clear" w:color="auto" w:fill="FFFFFF"/>
        <w:tabs>
          <w:tab w:val="left" w:pos="857"/>
        </w:tabs>
        <w:spacing w:line="317" w:lineRule="exact"/>
        <w:ind w:right="14"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- приватизации муниципального имущества юридическими лицами и индивидуальным предпринимателям.</w:t>
      </w:r>
    </w:p>
    <w:p w:rsidR="002E0FB0" w:rsidRPr="001276E8" w:rsidRDefault="002E0FB0" w:rsidP="00DF6CD9">
      <w:pPr>
        <w:shd w:val="clear" w:color="auto" w:fill="FFFFFF"/>
        <w:tabs>
          <w:tab w:val="left" w:pos="1210"/>
        </w:tabs>
        <w:spacing w:before="7" w:line="317" w:lineRule="exact"/>
        <w:ind w:left="14" w:right="7" w:firstLine="567"/>
        <w:jc w:val="both"/>
        <w:rPr>
          <w:sz w:val="26"/>
          <w:szCs w:val="26"/>
        </w:rPr>
      </w:pPr>
      <w:r w:rsidRPr="001276E8">
        <w:rPr>
          <w:spacing w:val="-12"/>
          <w:sz w:val="26"/>
          <w:szCs w:val="26"/>
        </w:rPr>
        <w:t>11.3.</w:t>
      </w:r>
      <w:r w:rsidR="00DF6CD9" w:rsidRPr="001276E8">
        <w:rPr>
          <w:sz w:val="26"/>
          <w:szCs w:val="26"/>
        </w:rPr>
        <w:t xml:space="preserve"> </w:t>
      </w:r>
      <w:r w:rsidRPr="001276E8">
        <w:rPr>
          <w:spacing w:val="-1"/>
          <w:sz w:val="26"/>
          <w:szCs w:val="26"/>
        </w:rPr>
        <w:t>В рамках депутатского контроля, на заседания профильной комиссии</w:t>
      </w:r>
      <w:r w:rsidR="00DF6CD9" w:rsidRPr="001276E8">
        <w:rPr>
          <w:spacing w:val="-1"/>
          <w:sz w:val="26"/>
          <w:szCs w:val="26"/>
        </w:rPr>
        <w:t xml:space="preserve"> </w:t>
      </w:r>
      <w:r w:rsidR="00DF6CD9" w:rsidRPr="001276E8">
        <w:rPr>
          <w:iCs/>
          <w:sz w:val="26"/>
          <w:szCs w:val="26"/>
        </w:rPr>
        <w:t>Совета МО «Тамбовский сельсовет»</w:t>
      </w:r>
      <w:r w:rsidRPr="001276E8">
        <w:rPr>
          <w:sz w:val="26"/>
          <w:szCs w:val="26"/>
        </w:rPr>
        <w:t xml:space="preserve"> </w:t>
      </w:r>
      <w:r w:rsidR="00DF6CD9" w:rsidRPr="001276E8">
        <w:rPr>
          <w:sz w:val="26"/>
          <w:szCs w:val="26"/>
        </w:rPr>
        <w:t xml:space="preserve">представляется информация об </w:t>
      </w:r>
      <w:r w:rsidRPr="001276E8">
        <w:rPr>
          <w:sz w:val="26"/>
          <w:szCs w:val="26"/>
        </w:rPr>
        <w:t xml:space="preserve">индивидуальных правовых актах </w:t>
      </w:r>
      <w:r w:rsidR="00DF6CD9" w:rsidRPr="001276E8">
        <w:rPr>
          <w:sz w:val="26"/>
          <w:szCs w:val="26"/>
        </w:rPr>
        <w:t xml:space="preserve">принятых в областях наибольшего </w:t>
      </w:r>
      <w:r w:rsidRPr="001276E8">
        <w:rPr>
          <w:sz w:val="26"/>
          <w:szCs w:val="26"/>
        </w:rPr>
        <w:t xml:space="preserve">коррупционного риска с указанием предмета акта, реквизитов акта, </w:t>
      </w:r>
      <w:proofErr w:type="gramStart"/>
      <w:r w:rsidRPr="001276E8">
        <w:rPr>
          <w:sz w:val="26"/>
          <w:szCs w:val="26"/>
        </w:rPr>
        <w:t>лица</w:t>
      </w:r>
      <w:proofErr w:type="gramEnd"/>
      <w:r w:rsidRPr="001276E8">
        <w:rPr>
          <w:sz w:val="26"/>
          <w:szCs w:val="26"/>
        </w:rPr>
        <w:t xml:space="preserve"> в</w:t>
      </w:r>
      <w:r w:rsidRPr="001276E8">
        <w:rPr>
          <w:sz w:val="26"/>
          <w:szCs w:val="26"/>
        </w:rPr>
        <w:br/>
        <w:t>отношении которого он принят.</w:t>
      </w:r>
    </w:p>
    <w:p w:rsidR="002E0FB0" w:rsidRPr="001276E8" w:rsidRDefault="002E0FB0" w:rsidP="00DF6CD9">
      <w:pPr>
        <w:shd w:val="clear" w:color="auto" w:fill="FFFFFF"/>
        <w:spacing w:line="317" w:lineRule="exact"/>
        <w:ind w:left="7"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Депутаты в соответствии с их правами и гарантиями, закрепленными в Уставе </w:t>
      </w:r>
      <w:r w:rsidR="00DF6CD9" w:rsidRPr="001276E8">
        <w:rPr>
          <w:iCs/>
          <w:sz w:val="26"/>
          <w:szCs w:val="26"/>
        </w:rPr>
        <w:t>МО «Тамбовский сельсовет»</w:t>
      </w:r>
      <w:r w:rsidRPr="001276E8">
        <w:rPr>
          <w:iCs/>
          <w:sz w:val="26"/>
          <w:szCs w:val="26"/>
        </w:rPr>
        <w:t>,</w:t>
      </w:r>
      <w:r w:rsidRPr="001276E8">
        <w:rPr>
          <w:i/>
          <w:iCs/>
          <w:sz w:val="26"/>
          <w:szCs w:val="26"/>
        </w:rPr>
        <w:t xml:space="preserve"> </w:t>
      </w:r>
      <w:r w:rsidRPr="001276E8">
        <w:rPr>
          <w:sz w:val="26"/>
          <w:szCs w:val="26"/>
        </w:rPr>
        <w:t>вправе затребовать интересующую их информацию по вопросам принятия рассматриваемых правовых актов (в том числе о муниципальном служащем, готовившем проект данного правового акта), объяснения у должностных лиц органов местного самоуправления.</w:t>
      </w:r>
    </w:p>
    <w:p w:rsidR="002E0FB0" w:rsidRPr="001276E8" w:rsidRDefault="002E0FB0" w:rsidP="002E0FB0">
      <w:pPr>
        <w:shd w:val="clear" w:color="auto" w:fill="FFFFFF"/>
        <w:spacing w:line="317" w:lineRule="exact"/>
        <w:ind w:left="14"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В случае если кто-либо из депутатов усматривает возможность возникновения конфликта интересов при исполнении муниципальным служащим, готовившим проект муниципального правового акта, своих должностных обязанностей, он уведомляет об этом руководителя органа местного самоуправления.</w:t>
      </w:r>
    </w:p>
    <w:p w:rsidR="002E0FB0" w:rsidRPr="001276E8" w:rsidRDefault="002E0FB0" w:rsidP="00DF6CD9">
      <w:pPr>
        <w:shd w:val="clear" w:color="auto" w:fill="FFFFFF"/>
        <w:spacing w:line="317" w:lineRule="exact"/>
        <w:ind w:left="7" w:right="7" w:firstLine="567"/>
        <w:jc w:val="both"/>
        <w:rPr>
          <w:sz w:val="26"/>
          <w:szCs w:val="26"/>
        </w:rPr>
      </w:pPr>
      <w:r w:rsidRPr="001276E8">
        <w:rPr>
          <w:spacing w:val="-1"/>
          <w:sz w:val="26"/>
          <w:szCs w:val="26"/>
        </w:rPr>
        <w:t xml:space="preserve">В случае обнаружения данных, указывающих на признаки преступления, </w:t>
      </w:r>
      <w:r w:rsidRPr="001276E8">
        <w:rPr>
          <w:sz w:val="26"/>
          <w:szCs w:val="26"/>
        </w:rPr>
        <w:t xml:space="preserve">депутат сообщает об этом факте председателю </w:t>
      </w:r>
      <w:r w:rsidR="00DF6CD9" w:rsidRPr="001276E8">
        <w:rPr>
          <w:iCs/>
          <w:sz w:val="26"/>
          <w:szCs w:val="26"/>
        </w:rPr>
        <w:t>Совета МО «Тамбовский сельсовет»</w:t>
      </w:r>
      <w:r w:rsidRPr="001276E8">
        <w:rPr>
          <w:iCs/>
          <w:sz w:val="26"/>
          <w:szCs w:val="26"/>
        </w:rPr>
        <w:t>,</w:t>
      </w:r>
      <w:r w:rsidRPr="001276E8">
        <w:rPr>
          <w:i/>
          <w:iCs/>
          <w:sz w:val="26"/>
          <w:szCs w:val="26"/>
        </w:rPr>
        <w:t xml:space="preserve"> </w:t>
      </w:r>
      <w:r w:rsidRPr="001276E8">
        <w:rPr>
          <w:sz w:val="26"/>
          <w:szCs w:val="26"/>
        </w:rPr>
        <w:t xml:space="preserve">а он передает материалы в правоохранительные органы. В случае если председатель </w:t>
      </w:r>
      <w:r w:rsidR="00DF6CD9" w:rsidRPr="001276E8">
        <w:rPr>
          <w:iCs/>
          <w:sz w:val="26"/>
          <w:szCs w:val="26"/>
        </w:rPr>
        <w:t>Совета МО «Тамбовский сельсовет»,</w:t>
      </w:r>
      <w:r w:rsidR="00DF6CD9" w:rsidRPr="001276E8">
        <w:rPr>
          <w:i/>
          <w:iCs/>
          <w:sz w:val="26"/>
          <w:szCs w:val="26"/>
        </w:rPr>
        <w:t xml:space="preserve"> </w:t>
      </w:r>
      <w:r w:rsidRPr="001276E8">
        <w:rPr>
          <w:sz w:val="26"/>
          <w:szCs w:val="26"/>
        </w:rPr>
        <w:t>не передает материалы в правоохранительные органы, депутат, полагающий, что имеются данные, указывающие на признаки преступления, сообщает об этом в правоохранительные органы самостоятельно.</w:t>
      </w:r>
    </w:p>
    <w:p w:rsidR="002E0FB0" w:rsidRPr="001276E8" w:rsidRDefault="002E0FB0" w:rsidP="00DF6CD9">
      <w:pPr>
        <w:shd w:val="clear" w:color="auto" w:fill="FFFFFF"/>
        <w:tabs>
          <w:tab w:val="left" w:pos="1210"/>
        </w:tabs>
        <w:spacing w:line="317" w:lineRule="exact"/>
        <w:ind w:left="14" w:right="14" w:firstLine="567"/>
        <w:jc w:val="both"/>
        <w:rPr>
          <w:sz w:val="26"/>
          <w:szCs w:val="26"/>
        </w:rPr>
      </w:pPr>
      <w:r w:rsidRPr="001276E8">
        <w:rPr>
          <w:spacing w:val="-12"/>
          <w:sz w:val="26"/>
          <w:szCs w:val="26"/>
        </w:rPr>
        <w:t>11.4.</w:t>
      </w:r>
      <w:r w:rsidR="00DF6CD9" w:rsidRPr="001276E8">
        <w:rPr>
          <w:sz w:val="26"/>
          <w:szCs w:val="26"/>
        </w:rPr>
        <w:t xml:space="preserve"> </w:t>
      </w:r>
      <w:r w:rsidRPr="001276E8">
        <w:rPr>
          <w:sz w:val="26"/>
          <w:szCs w:val="26"/>
        </w:rPr>
        <w:t>Общественный контроль осуществляется отдельными гражданами и</w:t>
      </w:r>
      <w:r w:rsidR="00DF6CD9" w:rsidRPr="001276E8">
        <w:rPr>
          <w:sz w:val="26"/>
          <w:szCs w:val="26"/>
        </w:rPr>
        <w:t xml:space="preserve"> </w:t>
      </w:r>
      <w:r w:rsidRPr="001276E8">
        <w:rPr>
          <w:spacing w:val="-1"/>
          <w:sz w:val="26"/>
          <w:szCs w:val="26"/>
        </w:rPr>
        <w:t>их объединениями с использованием прав, закрепленных в Федеральном законе</w:t>
      </w:r>
      <w:r w:rsidRPr="001276E8">
        <w:rPr>
          <w:spacing w:val="-1"/>
          <w:sz w:val="26"/>
          <w:szCs w:val="26"/>
        </w:rPr>
        <w:br/>
      </w:r>
      <w:r w:rsidRPr="001276E8">
        <w:rPr>
          <w:sz w:val="26"/>
          <w:szCs w:val="26"/>
        </w:rPr>
        <w:t xml:space="preserve">от 02.05.2006 № 59-ФЗ «О порядке рассмотрения </w:t>
      </w:r>
      <w:r w:rsidR="00DF6CD9" w:rsidRPr="001276E8">
        <w:rPr>
          <w:sz w:val="26"/>
          <w:szCs w:val="26"/>
        </w:rPr>
        <w:t xml:space="preserve">обращений граждан </w:t>
      </w:r>
      <w:r w:rsidRPr="001276E8">
        <w:rPr>
          <w:sz w:val="26"/>
          <w:szCs w:val="26"/>
        </w:rPr>
        <w:t>Российской Федерации» и Федеральном законе от 09.02.2009 № 8-ФЗ «Об</w:t>
      </w:r>
      <w:r w:rsidR="00DF6CD9" w:rsidRPr="001276E8">
        <w:rPr>
          <w:sz w:val="26"/>
          <w:szCs w:val="26"/>
        </w:rPr>
        <w:t xml:space="preserve"> </w:t>
      </w:r>
      <w:r w:rsidRPr="001276E8">
        <w:rPr>
          <w:spacing w:val="-1"/>
          <w:sz w:val="26"/>
          <w:szCs w:val="26"/>
        </w:rPr>
        <w:t>обеспечении доступа к информации о деятельности государственных органов и</w:t>
      </w:r>
      <w:r w:rsidRPr="001276E8">
        <w:rPr>
          <w:spacing w:val="-1"/>
          <w:sz w:val="26"/>
          <w:szCs w:val="26"/>
        </w:rPr>
        <w:br/>
      </w:r>
      <w:r w:rsidRPr="001276E8">
        <w:rPr>
          <w:sz w:val="26"/>
          <w:szCs w:val="26"/>
        </w:rPr>
        <w:t>органов местного самоуправления».</w:t>
      </w:r>
    </w:p>
    <w:p w:rsidR="000D33CA" w:rsidRPr="001276E8" w:rsidRDefault="00DF6CD9" w:rsidP="00DF6CD9">
      <w:pPr>
        <w:shd w:val="clear" w:color="auto" w:fill="FFFFFF"/>
        <w:spacing w:line="317" w:lineRule="exact"/>
        <w:ind w:left="7" w:right="14"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lastRenderedPageBreak/>
        <w:t xml:space="preserve"> </w:t>
      </w:r>
      <w:r w:rsidR="002E0FB0" w:rsidRPr="001276E8">
        <w:rPr>
          <w:sz w:val="26"/>
          <w:szCs w:val="26"/>
        </w:rPr>
        <w:t>Информация об индивидуальных правовых актах, принятых в отношении юридических    лиц    и     индивидуальны</w:t>
      </w:r>
      <w:r w:rsidRPr="001276E8">
        <w:rPr>
          <w:sz w:val="26"/>
          <w:szCs w:val="26"/>
        </w:rPr>
        <w:t xml:space="preserve">х    предпринимателей     в    </w:t>
      </w:r>
      <w:r w:rsidR="002E0FB0" w:rsidRPr="001276E8">
        <w:rPr>
          <w:sz w:val="26"/>
          <w:szCs w:val="26"/>
        </w:rPr>
        <w:t>областях</w:t>
      </w:r>
      <w:r w:rsidRPr="001276E8">
        <w:rPr>
          <w:sz w:val="26"/>
          <w:szCs w:val="26"/>
        </w:rPr>
        <w:t xml:space="preserve"> </w:t>
      </w:r>
      <w:r w:rsidR="000D33CA" w:rsidRPr="001276E8">
        <w:rPr>
          <w:sz w:val="26"/>
          <w:szCs w:val="26"/>
        </w:rPr>
        <w:t>наибольшего коррупционного риска с указанием предмета акта, реквизитов акта, лица, в отношении которого он принят, подлежит ежемесячному опубликованию в печатном издании органов местного самоуправления.</w:t>
      </w:r>
    </w:p>
    <w:p w:rsidR="00DF6CD9" w:rsidRPr="001276E8" w:rsidRDefault="00DF6CD9" w:rsidP="00DF6CD9">
      <w:pPr>
        <w:ind w:firstLine="567"/>
        <w:jc w:val="center"/>
        <w:rPr>
          <w:b/>
          <w:sz w:val="26"/>
          <w:szCs w:val="26"/>
        </w:rPr>
      </w:pPr>
    </w:p>
    <w:p w:rsidR="000D33CA" w:rsidRPr="001276E8" w:rsidRDefault="000D33CA" w:rsidP="00DF6CD9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12. Обязанности муниципальных служащих в сфере противодействия коррупции</w:t>
      </w:r>
    </w:p>
    <w:p w:rsidR="000D33CA" w:rsidRPr="001276E8" w:rsidRDefault="000D33CA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12.1.</w:t>
      </w:r>
      <w:r w:rsidRPr="001276E8">
        <w:rPr>
          <w:sz w:val="26"/>
          <w:szCs w:val="26"/>
        </w:rPr>
        <w:tab/>
      </w:r>
      <w:proofErr w:type="gramStart"/>
      <w:r w:rsidRPr="001276E8">
        <w:rPr>
          <w:sz w:val="26"/>
          <w:szCs w:val="26"/>
        </w:rPr>
        <w:t>Гражданин, претендующий на за</w:t>
      </w:r>
      <w:r w:rsidR="00DF6CD9" w:rsidRPr="001276E8">
        <w:rPr>
          <w:sz w:val="26"/>
          <w:szCs w:val="26"/>
        </w:rPr>
        <w:t xml:space="preserve">мещение должности муниципальной </w:t>
      </w:r>
      <w:r w:rsidRPr="001276E8">
        <w:rPr>
          <w:sz w:val="26"/>
          <w:szCs w:val="26"/>
        </w:rPr>
        <w:t>службы, а также служащий, замещающий должность муниципальной службы,</w:t>
      </w:r>
      <w:r w:rsidRPr="001276E8">
        <w:rPr>
          <w:sz w:val="26"/>
          <w:szCs w:val="26"/>
        </w:rPr>
        <w:br/>
        <w:t>обязаны представлять представителю нанимателя (работодателю) сведения о</w:t>
      </w:r>
      <w:r w:rsidRPr="001276E8">
        <w:rPr>
          <w:sz w:val="26"/>
          <w:szCs w:val="26"/>
        </w:rPr>
        <w:br/>
        <w:t>своих доходах, имуществе и обязательств</w:t>
      </w:r>
      <w:r w:rsidR="004E3403" w:rsidRPr="001276E8">
        <w:rPr>
          <w:sz w:val="26"/>
          <w:szCs w:val="26"/>
        </w:rPr>
        <w:t xml:space="preserve">ах имущественного характера и о </w:t>
      </w:r>
      <w:r w:rsidRPr="001276E8">
        <w:rPr>
          <w:sz w:val="26"/>
          <w:szCs w:val="26"/>
        </w:rPr>
        <w:t>доходах, имуществе и обязательствах имущест</w:t>
      </w:r>
      <w:r w:rsidR="004E3403" w:rsidRPr="001276E8">
        <w:rPr>
          <w:sz w:val="26"/>
          <w:szCs w:val="26"/>
        </w:rPr>
        <w:t xml:space="preserve">венного характера своих супруги </w:t>
      </w:r>
      <w:r w:rsidRPr="001276E8">
        <w:rPr>
          <w:sz w:val="26"/>
          <w:szCs w:val="26"/>
        </w:rPr>
        <w:t>(супруга) и несовершеннолетних детей в р</w:t>
      </w:r>
      <w:r w:rsidR="004E3403" w:rsidRPr="001276E8">
        <w:rPr>
          <w:sz w:val="26"/>
          <w:szCs w:val="26"/>
        </w:rPr>
        <w:t xml:space="preserve">амках требований, установленных </w:t>
      </w:r>
      <w:r w:rsidRPr="001276E8">
        <w:rPr>
          <w:sz w:val="26"/>
          <w:szCs w:val="26"/>
        </w:rPr>
        <w:t>действующим законодательством о муниципальной службе.</w:t>
      </w:r>
      <w:proofErr w:type="gramEnd"/>
    </w:p>
    <w:p w:rsidR="000D33CA" w:rsidRPr="001276E8" w:rsidRDefault="000D33CA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>12.2.</w:t>
      </w:r>
      <w:r w:rsidRPr="001276E8">
        <w:rPr>
          <w:sz w:val="26"/>
          <w:szCs w:val="26"/>
        </w:rPr>
        <w:tab/>
        <w:t xml:space="preserve">Муниципальный служащий </w:t>
      </w:r>
      <w:r w:rsidR="004E3403" w:rsidRPr="001276E8">
        <w:rPr>
          <w:sz w:val="26"/>
          <w:szCs w:val="26"/>
        </w:rPr>
        <w:t xml:space="preserve">обязан уведомлять представителя </w:t>
      </w:r>
      <w:r w:rsidRPr="001276E8">
        <w:rPr>
          <w:sz w:val="26"/>
          <w:szCs w:val="26"/>
        </w:rPr>
        <w:t>нанимателя (работодателя), органы прокуратуры или другие государственные</w:t>
      </w:r>
      <w:r w:rsidRPr="001276E8">
        <w:rPr>
          <w:sz w:val="26"/>
          <w:szCs w:val="26"/>
        </w:rPr>
        <w:br/>
        <w:t>органы обо всех случаях обращения к нему каких-либо лиц в целях склонения</w:t>
      </w:r>
      <w:r w:rsidRPr="001276E8">
        <w:rPr>
          <w:sz w:val="26"/>
          <w:szCs w:val="26"/>
        </w:rPr>
        <w:br/>
        <w:t>его к совершению коррупционных правонарушений.</w:t>
      </w:r>
    </w:p>
    <w:p w:rsidR="000D33CA" w:rsidRPr="001276E8" w:rsidRDefault="004E3403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12.3. </w:t>
      </w:r>
      <w:r w:rsidR="000D33CA" w:rsidRPr="001276E8">
        <w:rPr>
          <w:sz w:val="26"/>
          <w:szCs w:val="26"/>
        </w:rPr>
        <w:t>Муниципальный служащий обязан принимать меры по недопущению любой возможности возникновения конфликта интересов,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0D33CA" w:rsidRPr="001276E8" w:rsidRDefault="004E3403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12.4. </w:t>
      </w:r>
      <w:r w:rsidR="000D33CA" w:rsidRPr="001276E8">
        <w:rPr>
          <w:sz w:val="26"/>
          <w:szCs w:val="26"/>
        </w:rPr>
        <w:t>В случае если муниципальный служащий владеет ценными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4E3403" w:rsidRPr="001276E8" w:rsidRDefault="004E3403" w:rsidP="004E3403">
      <w:pPr>
        <w:ind w:firstLine="567"/>
        <w:jc w:val="center"/>
        <w:rPr>
          <w:b/>
          <w:sz w:val="26"/>
          <w:szCs w:val="26"/>
        </w:rPr>
      </w:pPr>
    </w:p>
    <w:p w:rsidR="004E3403" w:rsidRPr="001276E8" w:rsidRDefault="000D33CA" w:rsidP="004E3403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 xml:space="preserve">13. </w:t>
      </w:r>
      <w:proofErr w:type="gramStart"/>
      <w:r w:rsidRPr="001276E8">
        <w:rPr>
          <w:b/>
          <w:sz w:val="26"/>
          <w:szCs w:val="26"/>
        </w:rPr>
        <w:t>Финансовое</w:t>
      </w:r>
      <w:proofErr w:type="gramEnd"/>
      <w:r w:rsidRPr="001276E8">
        <w:rPr>
          <w:b/>
          <w:sz w:val="26"/>
          <w:szCs w:val="26"/>
        </w:rPr>
        <w:t xml:space="preserve"> обеспечения реализации мер </w:t>
      </w:r>
    </w:p>
    <w:p w:rsidR="000D33CA" w:rsidRPr="001276E8" w:rsidRDefault="000D33CA" w:rsidP="004E3403">
      <w:pPr>
        <w:ind w:firstLine="567"/>
        <w:jc w:val="center"/>
        <w:rPr>
          <w:b/>
          <w:sz w:val="26"/>
          <w:szCs w:val="26"/>
        </w:rPr>
      </w:pPr>
      <w:r w:rsidRPr="001276E8">
        <w:rPr>
          <w:b/>
          <w:sz w:val="26"/>
          <w:szCs w:val="26"/>
        </w:rPr>
        <w:t>по противодействию</w:t>
      </w:r>
      <w:r w:rsidR="004E3403" w:rsidRPr="001276E8">
        <w:rPr>
          <w:b/>
          <w:sz w:val="26"/>
          <w:szCs w:val="26"/>
        </w:rPr>
        <w:t xml:space="preserve"> </w:t>
      </w:r>
      <w:r w:rsidRPr="001276E8">
        <w:rPr>
          <w:b/>
          <w:sz w:val="26"/>
          <w:szCs w:val="26"/>
        </w:rPr>
        <w:t>коррупции</w:t>
      </w:r>
    </w:p>
    <w:p w:rsidR="000D33CA" w:rsidRPr="001276E8" w:rsidRDefault="000D33CA" w:rsidP="00DB30A9">
      <w:pPr>
        <w:ind w:firstLine="567"/>
        <w:jc w:val="both"/>
        <w:rPr>
          <w:sz w:val="26"/>
          <w:szCs w:val="26"/>
        </w:rPr>
      </w:pPr>
      <w:r w:rsidRPr="001276E8">
        <w:rPr>
          <w:sz w:val="26"/>
          <w:szCs w:val="26"/>
        </w:rPr>
        <w:t xml:space="preserve">13.1. Финансовое обеспечение реализации мер по противодействию коррупции осуществляется за счет средств бюджета </w:t>
      </w:r>
      <w:r w:rsidR="004E3403" w:rsidRPr="001276E8">
        <w:rPr>
          <w:sz w:val="26"/>
          <w:szCs w:val="26"/>
        </w:rPr>
        <w:t>МО «Тамбовский сельсовет».</w:t>
      </w:r>
    </w:p>
    <w:sectPr w:rsidR="000D33CA" w:rsidRPr="001276E8" w:rsidSect="001276E8">
      <w:footerReference w:type="default" r:id="rId8"/>
      <w:type w:val="continuous"/>
      <w:pgSz w:w="11909" w:h="16834"/>
      <w:pgMar w:top="851" w:right="851" w:bottom="397" w:left="153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FA6" w:rsidRDefault="000F3FA6" w:rsidP="00F10306">
      <w:r>
        <w:separator/>
      </w:r>
    </w:p>
  </w:endnote>
  <w:endnote w:type="continuationSeparator" w:id="0">
    <w:p w:rsidR="000F3FA6" w:rsidRDefault="000F3FA6" w:rsidP="00F10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6E8" w:rsidRDefault="008B2F94" w:rsidP="00092E1D">
    <w:pPr>
      <w:pStyle w:val="a5"/>
      <w:jc w:val="right"/>
    </w:pPr>
    <w:fldSimple w:instr=" PAGE   \* MERGEFORMAT ">
      <w:r w:rsidR="00306B05">
        <w:rPr>
          <w:noProof/>
        </w:rPr>
        <w:t>7</w:t>
      </w:r>
    </w:fldSimple>
  </w:p>
  <w:p w:rsidR="00F10306" w:rsidRDefault="00F10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FA6" w:rsidRDefault="000F3FA6" w:rsidP="00F10306">
      <w:r>
        <w:separator/>
      </w:r>
    </w:p>
  </w:footnote>
  <w:footnote w:type="continuationSeparator" w:id="0">
    <w:p w:rsidR="000F3FA6" w:rsidRDefault="000F3FA6" w:rsidP="00F10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B84E60"/>
    <w:lvl w:ilvl="0">
      <w:numFmt w:val="bullet"/>
      <w:lvlText w:val="*"/>
      <w:lvlJc w:val="left"/>
    </w:lvl>
  </w:abstractNum>
  <w:abstractNum w:abstractNumId="1">
    <w:nsid w:val="0E2F4A4C"/>
    <w:multiLevelType w:val="singleLevel"/>
    <w:tmpl w:val="2FFAD9D0"/>
    <w:lvl w:ilvl="0">
      <w:start w:val="2"/>
      <w:numFmt w:val="decimal"/>
      <w:lvlText w:val="3.%1."/>
      <w:legacy w:legacy="1" w:legacySpace="0" w:legacyIndent="806"/>
      <w:lvlJc w:val="left"/>
      <w:rPr>
        <w:rFonts w:ascii="Times New Roman" w:hAnsi="Times New Roman" w:cs="Times New Roman" w:hint="default"/>
      </w:rPr>
    </w:lvl>
  </w:abstractNum>
  <w:abstractNum w:abstractNumId="2">
    <w:nsid w:val="1EF25C95"/>
    <w:multiLevelType w:val="singleLevel"/>
    <w:tmpl w:val="2070EA42"/>
    <w:lvl w:ilvl="0">
      <w:start w:val="1"/>
      <w:numFmt w:val="decimal"/>
      <w:lvlText w:val="5.%1."/>
      <w:legacy w:legacy="1" w:legacySpace="0" w:legacyIndent="785"/>
      <w:lvlJc w:val="left"/>
      <w:rPr>
        <w:rFonts w:ascii="Times New Roman" w:hAnsi="Times New Roman" w:cs="Times New Roman" w:hint="default"/>
      </w:rPr>
    </w:lvl>
  </w:abstractNum>
  <w:abstractNum w:abstractNumId="3">
    <w:nsid w:val="2CE17C3B"/>
    <w:multiLevelType w:val="singleLevel"/>
    <w:tmpl w:val="EAE86E66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">
    <w:nsid w:val="30E74857"/>
    <w:multiLevelType w:val="singleLevel"/>
    <w:tmpl w:val="FD7C4536"/>
    <w:lvl w:ilvl="0">
      <w:start w:val="2"/>
      <w:numFmt w:val="decimal"/>
      <w:lvlText w:val="10.%1."/>
      <w:legacy w:legacy="1" w:legacySpace="0" w:legacyIndent="979"/>
      <w:lvlJc w:val="left"/>
      <w:rPr>
        <w:rFonts w:ascii="Times New Roman" w:hAnsi="Times New Roman" w:cs="Times New Roman" w:hint="default"/>
      </w:rPr>
    </w:lvl>
  </w:abstractNum>
  <w:abstractNum w:abstractNumId="5">
    <w:nsid w:val="6EC25155"/>
    <w:multiLevelType w:val="singleLevel"/>
    <w:tmpl w:val="F8F6C266"/>
    <w:lvl w:ilvl="0">
      <w:start w:val="3"/>
      <w:numFmt w:val="decimal"/>
      <w:lvlText w:val="12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782"/>
    <w:rsid w:val="00092E1D"/>
    <w:rsid w:val="0009426F"/>
    <w:rsid w:val="000D33CA"/>
    <w:rsid w:val="000F3FA6"/>
    <w:rsid w:val="00105A6C"/>
    <w:rsid w:val="001276E8"/>
    <w:rsid w:val="00174D60"/>
    <w:rsid w:val="002E0FB0"/>
    <w:rsid w:val="00306B05"/>
    <w:rsid w:val="00374CC1"/>
    <w:rsid w:val="004B073E"/>
    <w:rsid w:val="004E3403"/>
    <w:rsid w:val="005821BA"/>
    <w:rsid w:val="005D741C"/>
    <w:rsid w:val="0074412F"/>
    <w:rsid w:val="008B2F94"/>
    <w:rsid w:val="008F0E82"/>
    <w:rsid w:val="009A0782"/>
    <w:rsid w:val="00A37EBE"/>
    <w:rsid w:val="00B53581"/>
    <w:rsid w:val="00BC2AB4"/>
    <w:rsid w:val="00C37F80"/>
    <w:rsid w:val="00DB30A9"/>
    <w:rsid w:val="00DF6CD9"/>
    <w:rsid w:val="00F10306"/>
    <w:rsid w:val="00F3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C37F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3403"/>
    <w:pPr>
      <w:keepNext/>
      <w:widowControl/>
      <w:autoSpaceDE/>
      <w:autoSpaceDN/>
      <w:adjustRightInd/>
      <w:jc w:val="center"/>
      <w:outlineLvl w:val="1"/>
    </w:pPr>
    <w:rPr>
      <w:b/>
      <w:bCs/>
      <w:sz w:val="16"/>
      <w:szCs w:val="24"/>
    </w:rPr>
  </w:style>
  <w:style w:type="paragraph" w:styleId="3">
    <w:name w:val="heading 3"/>
    <w:basedOn w:val="a"/>
    <w:next w:val="a"/>
    <w:link w:val="30"/>
    <w:qFormat/>
    <w:rsid w:val="004E340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E3403"/>
    <w:rPr>
      <w:rFonts w:ascii="Times New Roman" w:hAnsi="Times New Roman"/>
      <w:b/>
      <w:bCs/>
      <w:sz w:val="16"/>
      <w:szCs w:val="24"/>
    </w:rPr>
  </w:style>
  <w:style w:type="character" w:customStyle="1" w:styleId="30">
    <w:name w:val="Заголовок 3 Знак"/>
    <w:basedOn w:val="a0"/>
    <w:link w:val="3"/>
    <w:rsid w:val="004E3403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37F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semiHidden/>
    <w:unhideWhenUsed/>
    <w:rsid w:val="00F103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10306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0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0306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Оля-ля</cp:lastModifiedBy>
  <cp:revision>10</cp:revision>
  <cp:lastPrinted>2012-11-23T11:24:00Z</cp:lastPrinted>
  <dcterms:created xsi:type="dcterms:W3CDTF">2012-08-21T10:33:00Z</dcterms:created>
  <dcterms:modified xsi:type="dcterms:W3CDTF">2012-11-23T11:27:00Z</dcterms:modified>
</cp:coreProperties>
</file>