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3A" w:rsidRPr="00C54956" w:rsidRDefault="00133D76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46D3A" w:rsidRDefault="00246D3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B060FA" w:rsidRPr="00C54956" w:rsidRDefault="00B060F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246D3A" w:rsidRPr="00C54956" w:rsidRDefault="00246D3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C54956">
        <w:rPr>
          <w:rFonts w:ascii="Arial" w:eastAsia="Arial Unicode MS" w:hAnsi="Arial" w:cs="Arial"/>
          <w:b/>
          <w:bCs/>
          <w:sz w:val="28"/>
          <w:szCs w:val="28"/>
        </w:rPr>
        <w:t>РАСПОРЯЖЕНИЕ</w:t>
      </w:r>
    </w:p>
    <w:p w:rsidR="00246D3A" w:rsidRDefault="00246D3A" w:rsidP="00246D3A">
      <w:pPr>
        <w:jc w:val="center"/>
        <w:rPr>
          <w:rFonts w:ascii="Arial" w:eastAsia="Arial Unicode MS" w:hAnsi="Arial" w:cs="Arial"/>
          <w:b/>
          <w:bCs/>
        </w:rPr>
      </w:pPr>
    </w:p>
    <w:p w:rsidR="00C54956" w:rsidRPr="00C54956" w:rsidRDefault="00C54956" w:rsidP="00246D3A">
      <w:pPr>
        <w:jc w:val="center"/>
        <w:rPr>
          <w:rFonts w:ascii="Arial" w:eastAsia="Arial Unicode MS" w:hAnsi="Arial" w:cs="Arial"/>
          <w:b/>
          <w:bCs/>
        </w:rPr>
      </w:pPr>
    </w:p>
    <w:p w:rsidR="00246D3A" w:rsidRPr="00C54956" w:rsidRDefault="007A3727" w:rsidP="00C54956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18</w:t>
      </w:r>
      <w:r w:rsidR="0063367D">
        <w:rPr>
          <w:rFonts w:ascii="Arial" w:eastAsia="Arial Unicode MS" w:hAnsi="Arial" w:cs="Arial"/>
        </w:rPr>
        <w:t>.</w:t>
      </w:r>
      <w:r w:rsidR="001B490E">
        <w:rPr>
          <w:rFonts w:ascii="Arial" w:eastAsia="Arial Unicode MS" w:hAnsi="Arial" w:cs="Arial"/>
        </w:rPr>
        <w:t>0</w:t>
      </w:r>
      <w:r>
        <w:rPr>
          <w:rFonts w:ascii="Arial" w:eastAsia="Arial Unicode MS" w:hAnsi="Arial" w:cs="Arial"/>
        </w:rPr>
        <w:t>9</w:t>
      </w:r>
      <w:r w:rsidR="0063367D">
        <w:rPr>
          <w:rFonts w:ascii="Arial" w:eastAsia="Arial Unicode MS" w:hAnsi="Arial" w:cs="Arial"/>
        </w:rPr>
        <w:t>.202</w:t>
      </w:r>
      <w:r w:rsidR="001B490E">
        <w:rPr>
          <w:rFonts w:ascii="Arial" w:eastAsia="Arial Unicode MS" w:hAnsi="Arial" w:cs="Arial"/>
        </w:rPr>
        <w:t>3</w:t>
      </w:r>
      <w:r w:rsidR="0073235C" w:rsidRPr="00C54956">
        <w:rPr>
          <w:rFonts w:ascii="Arial" w:eastAsia="Arial Unicode MS" w:hAnsi="Arial" w:cs="Arial"/>
        </w:rPr>
        <w:t xml:space="preserve"> г.</w:t>
      </w:r>
      <w:r w:rsidR="00246D3A" w:rsidRPr="00C54956">
        <w:rPr>
          <w:rFonts w:ascii="Arial" w:eastAsia="Arial Unicode MS" w:hAnsi="Arial" w:cs="Arial"/>
        </w:rPr>
        <w:t xml:space="preserve"> №</w:t>
      </w:r>
      <w:r w:rsidR="00C445A1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30</w:t>
      </w:r>
      <w:r w:rsidR="0073235C" w:rsidRPr="00C54956">
        <w:rPr>
          <w:rFonts w:ascii="Arial" w:eastAsia="Arial Unicode MS" w:hAnsi="Arial" w:cs="Arial"/>
        </w:rPr>
        <w:t>-р</w:t>
      </w:r>
      <w:r w:rsidR="00EE01A4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246D3A" w:rsidRPr="00C54956">
        <w:rPr>
          <w:rFonts w:ascii="Arial" w:eastAsia="Arial Unicode MS" w:hAnsi="Arial" w:cs="Arial"/>
        </w:rPr>
        <w:tab/>
      </w:r>
      <w:proofErr w:type="gramStart"/>
      <w:r w:rsidR="00246D3A" w:rsidRPr="00C54956">
        <w:rPr>
          <w:rFonts w:ascii="Arial" w:eastAsia="Arial Unicode MS" w:hAnsi="Arial" w:cs="Arial"/>
        </w:rPr>
        <w:t>с</w:t>
      </w:r>
      <w:proofErr w:type="gramEnd"/>
      <w:r w:rsidR="00246D3A" w:rsidRPr="00C54956">
        <w:rPr>
          <w:rFonts w:ascii="Arial" w:eastAsia="Arial Unicode MS" w:hAnsi="Arial" w:cs="Arial"/>
        </w:rPr>
        <w:t>. Тамбовка</w:t>
      </w:r>
    </w:p>
    <w:p w:rsidR="005024B9" w:rsidRDefault="005024B9" w:rsidP="00246D3A">
      <w:pPr>
        <w:rPr>
          <w:rFonts w:ascii="Arial" w:eastAsia="Arial Unicode MS" w:hAnsi="Arial" w:cs="Arial"/>
        </w:rPr>
      </w:pPr>
    </w:p>
    <w:p w:rsidR="00C54956" w:rsidRPr="00C54956" w:rsidRDefault="00C54956" w:rsidP="00246D3A">
      <w:pPr>
        <w:rPr>
          <w:rFonts w:ascii="Arial" w:eastAsia="Arial Unicode MS" w:hAnsi="Arial" w:cs="Arial"/>
        </w:rPr>
      </w:pPr>
    </w:p>
    <w:p w:rsidR="005024B9" w:rsidRPr="00C54956" w:rsidRDefault="000D0907" w:rsidP="00246D3A">
      <w:pPr>
        <w:jc w:val="both"/>
        <w:rPr>
          <w:rFonts w:ascii="Arial" w:eastAsia="Arial Unicode MS" w:hAnsi="Arial" w:cs="Arial"/>
          <w:b/>
        </w:rPr>
      </w:pPr>
      <w:r w:rsidRPr="00C54956">
        <w:rPr>
          <w:rFonts w:ascii="Arial" w:eastAsia="Arial Unicode MS" w:hAnsi="Arial" w:cs="Arial"/>
          <w:b/>
        </w:rPr>
        <w:t>Об утверждении</w:t>
      </w:r>
      <w:r w:rsidR="00ED29B3" w:rsidRPr="00C54956">
        <w:rPr>
          <w:rFonts w:ascii="Arial" w:eastAsia="Arial Unicode MS" w:hAnsi="Arial" w:cs="Arial"/>
          <w:b/>
        </w:rPr>
        <w:t xml:space="preserve"> </w:t>
      </w:r>
      <w:r w:rsidR="005024B9" w:rsidRPr="00C54956">
        <w:rPr>
          <w:rFonts w:ascii="Arial" w:eastAsia="Arial Unicode MS" w:hAnsi="Arial" w:cs="Arial"/>
          <w:b/>
        </w:rPr>
        <w:t>состав</w:t>
      </w:r>
      <w:r w:rsidRPr="00C54956">
        <w:rPr>
          <w:rFonts w:ascii="Arial" w:eastAsia="Arial Unicode MS" w:hAnsi="Arial" w:cs="Arial"/>
          <w:b/>
        </w:rPr>
        <w:t>а</w:t>
      </w:r>
      <w:r w:rsidR="00ED29B3" w:rsidRPr="00C54956">
        <w:rPr>
          <w:rFonts w:ascii="Arial" w:eastAsia="Arial Unicode MS" w:hAnsi="Arial" w:cs="Arial"/>
          <w:b/>
        </w:rPr>
        <w:t xml:space="preserve"> </w:t>
      </w:r>
      <w:r w:rsidR="00246D3A" w:rsidRPr="00C54956">
        <w:rPr>
          <w:rFonts w:ascii="Arial" w:eastAsia="Arial Unicode MS" w:hAnsi="Arial" w:cs="Arial"/>
          <w:b/>
        </w:rPr>
        <w:t>постоянно действующей комиссии по учету, списанию и приему-передаче материальных ценностей</w:t>
      </w:r>
      <w:r w:rsidRPr="00C54956">
        <w:rPr>
          <w:rFonts w:ascii="Arial" w:eastAsia="Arial Unicode MS" w:hAnsi="Arial" w:cs="Arial"/>
          <w:b/>
        </w:rPr>
        <w:t>, а также по отбору и уничтожению учетных карточек военнообязанных, потерявших надобность</w:t>
      </w:r>
    </w:p>
    <w:p w:rsidR="00ED29B3" w:rsidRDefault="00ED29B3" w:rsidP="00246D3A">
      <w:pPr>
        <w:jc w:val="both"/>
        <w:rPr>
          <w:rFonts w:ascii="Arial" w:eastAsia="Arial Unicode MS" w:hAnsi="Arial" w:cs="Arial"/>
        </w:rPr>
      </w:pPr>
    </w:p>
    <w:p w:rsidR="00C54956" w:rsidRPr="00C54956" w:rsidRDefault="00C54956" w:rsidP="00246D3A">
      <w:pPr>
        <w:jc w:val="both"/>
        <w:rPr>
          <w:rFonts w:ascii="Arial" w:eastAsia="Arial Unicode MS" w:hAnsi="Arial" w:cs="Arial"/>
        </w:rPr>
      </w:pP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В целях своевременного учета, списания и приема-передачи материальных ценностей в соответствии с Приказом Минфина РФ от 15 декабря 2010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внебюджетными фондами, государственными академиями наук, государственными (муниципальными) учреждениями</w:t>
      </w:r>
      <w:r w:rsidR="00050192" w:rsidRPr="00C54956">
        <w:rPr>
          <w:rFonts w:ascii="Arial" w:eastAsia="Arial Unicode MS" w:hAnsi="Arial" w:cs="Arial"/>
        </w:rPr>
        <w:t xml:space="preserve">», </w:t>
      </w:r>
      <w:r w:rsidRPr="00C54956">
        <w:rPr>
          <w:rFonts w:ascii="Arial" w:eastAsia="Arial Unicode MS" w:hAnsi="Arial" w:cs="Arial"/>
        </w:rPr>
        <w:t>Методических указаний по их применению</w:t>
      </w:r>
      <w:r w:rsidR="00050192" w:rsidRPr="00C54956">
        <w:rPr>
          <w:rFonts w:ascii="Arial" w:eastAsia="Arial Unicode MS" w:hAnsi="Arial" w:cs="Arial"/>
        </w:rPr>
        <w:t>, а также во исполнение Методических</w:t>
      </w:r>
      <w:r w:rsidR="000D0907" w:rsidRPr="00C54956">
        <w:rPr>
          <w:rFonts w:ascii="Arial" w:eastAsia="Arial Unicode MS" w:hAnsi="Arial" w:cs="Arial"/>
        </w:rPr>
        <w:t xml:space="preserve"> рекомендаци</w:t>
      </w:r>
      <w:r w:rsidR="00050192" w:rsidRPr="00C54956">
        <w:rPr>
          <w:rFonts w:ascii="Arial" w:eastAsia="Arial Unicode MS" w:hAnsi="Arial" w:cs="Arial"/>
        </w:rPr>
        <w:t>й</w:t>
      </w:r>
      <w:r w:rsidR="000D0907" w:rsidRPr="00C54956">
        <w:rPr>
          <w:rFonts w:ascii="Arial" w:eastAsia="Arial Unicode MS" w:hAnsi="Arial" w:cs="Arial"/>
        </w:rPr>
        <w:t xml:space="preserve"> по осуществлению первичного воинского учета в органах местного самоуправления</w:t>
      </w:r>
      <w:r w:rsidRPr="00C54956">
        <w:rPr>
          <w:rFonts w:ascii="Arial" w:eastAsia="Arial Unicode MS" w:hAnsi="Arial" w:cs="Arial"/>
        </w:rPr>
        <w:t>:</w:t>
      </w:r>
    </w:p>
    <w:p w:rsidR="005024B9" w:rsidRPr="00C54956" w:rsidRDefault="005024B9" w:rsidP="005024B9">
      <w:pPr>
        <w:ind w:firstLine="709"/>
        <w:jc w:val="both"/>
        <w:rPr>
          <w:rFonts w:ascii="Arial" w:eastAsia="Arial Unicode MS" w:hAnsi="Arial" w:cs="Arial"/>
        </w:rPr>
      </w:pPr>
    </w:p>
    <w:p w:rsidR="00246D3A" w:rsidRPr="00C54956" w:rsidRDefault="00246D3A" w:rsidP="005024B9">
      <w:pPr>
        <w:pStyle w:val="a3"/>
        <w:numPr>
          <w:ilvl w:val="0"/>
          <w:numId w:val="2"/>
        </w:numPr>
        <w:ind w:left="0"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Утвердить состав постоянно действующей комиссии по учету, списанию и приему-передаче материальных ценностей</w:t>
      </w:r>
      <w:proofErr w:type="gramStart"/>
      <w:r w:rsidR="00050192" w:rsidRPr="00C54956">
        <w:rPr>
          <w:rFonts w:ascii="Arial" w:eastAsia="Arial Unicode MS" w:hAnsi="Arial" w:cs="Arial"/>
        </w:rPr>
        <w:t>,а</w:t>
      </w:r>
      <w:proofErr w:type="gramEnd"/>
      <w:r w:rsidR="00050192" w:rsidRPr="00C54956">
        <w:rPr>
          <w:rFonts w:ascii="Arial" w:eastAsia="Arial Unicode MS" w:hAnsi="Arial" w:cs="Arial"/>
        </w:rPr>
        <w:t xml:space="preserve"> также по отбору и уничтожению учетных карточек военнообязанных, потерявших надобность</w:t>
      </w:r>
      <w:r w:rsidR="00ED29B3" w:rsidRPr="00C54956">
        <w:rPr>
          <w:rFonts w:ascii="Arial" w:eastAsia="Arial Unicode MS" w:hAnsi="Arial" w:cs="Arial"/>
        </w:rPr>
        <w:t xml:space="preserve"> </w:t>
      </w:r>
      <w:r w:rsidRPr="00C54956">
        <w:rPr>
          <w:rFonts w:ascii="Arial" w:eastAsia="Arial Unicode MS" w:hAnsi="Arial" w:cs="Arial"/>
        </w:rPr>
        <w:t>в следующем составе: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- председатель комиссии:</w:t>
      </w:r>
    </w:p>
    <w:p w:rsidR="00246D3A" w:rsidRPr="00C54956" w:rsidRDefault="005024B9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Пийтер Лариса Олеговна -</w:t>
      </w:r>
      <w:r w:rsidR="001B490E">
        <w:rPr>
          <w:rFonts w:ascii="Arial" w:eastAsia="Arial Unicode MS" w:hAnsi="Arial" w:cs="Arial"/>
        </w:rPr>
        <w:t xml:space="preserve"> </w:t>
      </w:r>
      <w:r w:rsidRPr="00C54956">
        <w:rPr>
          <w:rFonts w:ascii="Arial" w:eastAsia="Arial Unicode MS" w:hAnsi="Arial" w:cs="Arial"/>
        </w:rPr>
        <w:t xml:space="preserve">заместитель </w:t>
      </w:r>
      <w:r w:rsidR="00246D3A" w:rsidRPr="00C54956">
        <w:rPr>
          <w:rFonts w:ascii="Arial" w:eastAsia="Arial Unicode MS" w:hAnsi="Arial" w:cs="Arial"/>
        </w:rPr>
        <w:t>гл</w:t>
      </w:r>
      <w:r w:rsidRPr="00C54956">
        <w:rPr>
          <w:rFonts w:ascii="Arial" w:eastAsia="Arial Unicode MS" w:hAnsi="Arial" w:cs="Arial"/>
        </w:rPr>
        <w:t>авы администрации по бюджету и налогам – главный бухгалтер;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- члены комиссии:</w:t>
      </w:r>
    </w:p>
    <w:p w:rsidR="00246D3A" w:rsidRPr="00C54956" w:rsidRDefault="007A3727" w:rsidP="005024B9">
      <w:pPr>
        <w:ind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Замелацкая Айнура Кенжемратовна</w:t>
      </w:r>
      <w:r w:rsidR="00C54956" w:rsidRPr="00C54956">
        <w:rPr>
          <w:rFonts w:ascii="Arial" w:eastAsia="Arial Unicode MS" w:hAnsi="Arial" w:cs="Arial"/>
        </w:rPr>
        <w:t xml:space="preserve"> </w:t>
      </w:r>
      <w:r w:rsidR="00246D3A" w:rsidRPr="00C54956">
        <w:rPr>
          <w:rFonts w:ascii="Arial" w:eastAsia="Arial Unicode MS" w:hAnsi="Arial" w:cs="Arial"/>
        </w:rPr>
        <w:t>–</w:t>
      </w:r>
      <w:r w:rsidR="00ED29B3" w:rsidRPr="00C54956">
        <w:rPr>
          <w:rFonts w:ascii="Arial" w:eastAsia="Arial Unicode MS" w:hAnsi="Arial" w:cs="Arial"/>
        </w:rPr>
        <w:t xml:space="preserve"> </w:t>
      </w:r>
      <w:r w:rsidR="003A0111" w:rsidRPr="00C54956">
        <w:rPr>
          <w:rFonts w:ascii="Arial" w:eastAsia="Arial Unicode MS" w:hAnsi="Arial" w:cs="Arial"/>
        </w:rPr>
        <w:t>заведующий сектором по налогообложению, земельным и имущественным отношениям</w:t>
      </w:r>
      <w:r w:rsidR="00246D3A" w:rsidRPr="00C54956">
        <w:rPr>
          <w:rFonts w:ascii="Arial" w:eastAsia="Arial Unicode MS" w:hAnsi="Arial" w:cs="Arial"/>
        </w:rPr>
        <w:t>;</w:t>
      </w:r>
    </w:p>
    <w:p w:rsidR="005024B9" w:rsidRPr="00C54956" w:rsidRDefault="001B490E" w:rsidP="005024B9">
      <w:pPr>
        <w:pStyle w:val="a3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Вдовикина Ольга Александровна</w:t>
      </w:r>
      <w:r w:rsidR="005024B9" w:rsidRPr="00C54956">
        <w:rPr>
          <w:rFonts w:ascii="Arial" w:eastAsia="Arial Unicode MS" w:hAnsi="Arial" w:cs="Arial"/>
        </w:rPr>
        <w:t xml:space="preserve"> </w:t>
      </w:r>
      <w:r w:rsidR="005024B9" w:rsidRPr="00C54956">
        <w:rPr>
          <w:rFonts w:ascii="Arial" w:eastAsia="Arial Unicode MS" w:hAnsi="Arial" w:cs="Arial"/>
        </w:rPr>
        <w:tab/>
        <w:t xml:space="preserve">- </w:t>
      </w:r>
      <w:r w:rsidR="0063367D">
        <w:rPr>
          <w:rFonts w:ascii="Arial" w:eastAsia="Arial Unicode MS" w:hAnsi="Arial" w:cs="Arial"/>
        </w:rPr>
        <w:t>помощник главы администрации</w:t>
      </w:r>
      <w:r w:rsidR="005024B9" w:rsidRPr="00C54956">
        <w:rPr>
          <w:rFonts w:ascii="Arial" w:eastAsia="Arial Unicode MS" w:hAnsi="Arial" w:cs="Arial"/>
        </w:rPr>
        <w:t>;</w:t>
      </w:r>
    </w:p>
    <w:p w:rsidR="005024B9" w:rsidRPr="00C54956" w:rsidRDefault="007A3727" w:rsidP="005024B9">
      <w:pPr>
        <w:pStyle w:val="a3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Долматова</w:t>
      </w:r>
      <w:r w:rsidR="00DB3509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Аида Борисовна</w:t>
      </w:r>
      <w:r w:rsidR="005024B9" w:rsidRPr="00C54956">
        <w:rPr>
          <w:rFonts w:ascii="Arial" w:eastAsia="Arial Unicode MS" w:hAnsi="Arial" w:cs="Arial"/>
        </w:rPr>
        <w:t xml:space="preserve"> – </w:t>
      </w:r>
      <w:r w:rsidR="00C54956" w:rsidRPr="00C54956">
        <w:rPr>
          <w:rFonts w:ascii="Arial" w:eastAsia="Arial Unicode MS" w:hAnsi="Arial" w:cs="Arial"/>
        </w:rPr>
        <w:t>специалист по работе с населением</w:t>
      </w:r>
      <w:r w:rsidR="005024B9" w:rsidRPr="00C54956">
        <w:rPr>
          <w:rFonts w:ascii="Arial" w:eastAsia="Arial Unicode MS" w:hAnsi="Arial" w:cs="Arial"/>
        </w:rPr>
        <w:t>;</w:t>
      </w:r>
    </w:p>
    <w:p w:rsidR="00246D3A" w:rsidRPr="00DD664E" w:rsidRDefault="00246D3A" w:rsidP="005024B9">
      <w:pPr>
        <w:numPr>
          <w:ilvl w:val="0"/>
          <w:numId w:val="2"/>
        </w:numPr>
        <w:ind w:left="0" w:firstLine="709"/>
        <w:jc w:val="both"/>
        <w:rPr>
          <w:rFonts w:ascii="Arial" w:eastAsia="Arial Unicode MS" w:hAnsi="Arial" w:cs="Arial"/>
        </w:rPr>
      </w:pPr>
      <w:r w:rsidRPr="00DD664E">
        <w:rPr>
          <w:rFonts w:ascii="Arial" w:eastAsia="Arial Unicode MS" w:hAnsi="Arial" w:cs="Arial"/>
        </w:rPr>
        <w:t xml:space="preserve">Признать утратившими силу распоряжение администрации </w:t>
      </w:r>
      <w:r w:rsidR="00133D76">
        <w:rPr>
          <w:rFonts w:ascii="Arial" w:eastAsia="Arial Unicode MS" w:hAnsi="Arial" w:cs="Arial"/>
        </w:rPr>
        <w:t>муниципального образования</w:t>
      </w:r>
      <w:r w:rsidRPr="00DD664E">
        <w:rPr>
          <w:rFonts w:ascii="Arial" w:eastAsia="Arial Unicode MS" w:hAnsi="Arial" w:cs="Arial"/>
        </w:rPr>
        <w:t xml:space="preserve"> «Тамбовский сельсовет» от </w:t>
      </w:r>
      <w:r w:rsidR="007A3727">
        <w:rPr>
          <w:rFonts w:ascii="Arial" w:eastAsia="Arial Unicode MS" w:hAnsi="Arial" w:cs="Arial"/>
        </w:rPr>
        <w:t>30</w:t>
      </w:r>
      <w:r w:rsidRPr="00DD664E">
        <w:rPr>
          <w:rFonts w:ascii="Arial" w:eastAsia="Arial Unicode MS" w:hAnsi="Arial" w:cs="Arial"/>
        </w:rPr>
        <w:t>.</w:t>
      </w:r>
      <w:r w:rsidR="007A3727">
        <w:rPr>
          <w:rFonts w:ascii="Arial" w:eastAsia="Arial Unicode MS" w:hAnsi="Arial" w:cs="Arial"/>
        </w:rPr>
        <w:t>06</w:t>
      </w:r>
      <w:r w:rsidRPr="00DD664E">
        <w:rPr>
          <w:rFonts w:ascii="Arial" w:eastAsia="Arial Unicode MS" w:hAnsi="Arial" w:cs="Arial"/>
        </w:rPr>
        <w:t>.20</w:t>
      </w:r>
      <w:r w:rsidR="0063367D" w:rsidRPr="00DD664E">
        <w:rPr>
          <w:rFonts w:ascii="Arial" w:eastAsia="Arial Unicode MS" w:hAnsi="Arial" w:cs="Arial"/>
        </w:rPr>
        <w:t>2</w:t>
      </w:r>
      <w:r w:rsidR="007A3727">
        <w:rPr>
          <w:rFonts w:ascii="Arial" w:eastAsia="Arial Unicode MS" w:hAnsi="Arial" w:cs="Arial"/>
        </w:rPr>
        <w:t>3</w:t>
      </w:r>
      <w:r w:rsidRPr="00DD664E">
        <w:rPr>
          <w:rFonts w:ascii="Arial" w:eastAsia="Arial Unicode MS" w:hAnsi="Arial" w:cs="Arial"/>
        </w:rPr>
        <w:t xml:space="preserve"> года № </w:t>
      </w:r>
      <w:r w:rsidR="007A3727">
        <w:rPr>
          <w:rFonts w:ascii="Arial" w:eastAsia="Arial Unicode MS" w:hAnsi="Arial" w:cs="Arial"/>
        </w:rPr>
        <w:t>23</w:t>
      </w:r>
      <w:bookmarkStart w:id="0" w:name="_GoBack"/>
      <w:bookmarkEnd w:id="0"/>
      <w:r w:rsidRPr="00DD664E">
        <w:rPr>
          <w:rFonts w:ascii="Arial" w:eastAsia="Arial Unicode MS" w:hAnsi="Arial" w:cs="Arial"/>
        </w:rPr>
        <w:t>-р;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3. Контроль над исполнением настоящего распоряжения оставляю за собой.</w:t>
      </w:r>
    </w:p>
    <w:p w:rsidR="00DB3509" w:rsidRPr="00C54956" w:rsidRDefault="00DB3509" w:rsidP="005024B9">
      <w:pPr>
        <w:ind w:firstLine="709"/>
        <w:jc w:val="both"/>
        <w:rPr>
          <w:rFonts w:ascii="Arial" w:eastAsia="Arial Unicode MS" w:hAnsi="Arial" w:cs="Arial"/>
        </w:rPr>
      </w:pPr>
    </w:p>
    <w:p w:rsidR="003A0111" w:rsidRPr="00C54956" w:rsidRDefault="003A0111" w:rsidP="005024B9">
      <w:pPr>
        <w:ind w:firstLine="709"/>
        <w:jc w:val="both"/>
        <w:rPr>
          <w:rFonts w:ascii="Arial" w:eastAsia="Arial Unicode MS" w:hAnsi="Arial" w:cs="Arial"/>
        </w:rPr>
      </w:pPr>
    </w:p>
    <w:p w:rsidR="00C445A1" w:rsidRPr="00C54956" w:rsidRDefault="00246D3A" w:rsidP="00C54956">
      <w:pPr>
        <w:ind w:left="709" w:hanging="709"/>
        <w:jc w:val="center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Глава администрации</w:t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>А.Б. Харасаев</w:t>
      </w:r>
    </w:p>
    <w:sectPr w:rsidR="00C445A1" w:rsidRPr="00C54956" w:rsidSect="00B06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D4E"/>
    <w:multiLevelType w:val="hybridMultilevel"/>
    <w:tmpl w:val="B71C50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7AC7759"/>
    <w:multiLevelType w:val="hybridMultilevel"/>
    <w:tmpl w:val="E28817B2"/>
    <w:lvl w:ilvl="0" w:tplc="8FCE7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4E"/>
    <w:rsid w:val="00050192"/>
    <w:rsid w:val="0007519F"/>
    <w:rsid w:val="00097548"/>
    <w:rsid w:val="000D0907"/>
    <w:rsid w:val="000E245A"/>
    <w:rsid w:val="00133D76"/>
    <w:rsid w:val="00134A90"/>
    <w:rsid w:val="0014164C"/>
    <w:rsid w:val="00142944"/>
    <w:rsid w:val="00162929"/>
    <w:rsid w:val="00171201"/>
    <w:rsid w:val="001810DA"/>
    <w:rsid w:val="001B490E"/>
    <w:rsid w:val="0022602A"/>
    <w:rsid w:val="00246D3A"/>
    <w:rsid w:val="002641D7"/>
    <w:rsid w:val="002D3835"/>
    <w:rsid w:val="00340F7F"/>
    <w:rsid w:val="00357014"/>
    <w:rsid w:val="003A0111"/>
    <w:rsid w:val="003D50F5"/>
    <w:rsid w:val="003E01F3"/>
    <w:rsid w:val="003F0D0F"/>
    <w:rsid w:val="00477448"/>
    <w:rsid w:val="0049053A"/>
    <w:rsid w:val="005024B9"/>
    <w:rsid w:val="005055D0"/>
    <w:rsid w:val="00517356"/>
    <w:rsid w:val="005829BF"/>
    <w:rsid w:val="005D534E"/>
    <w:rsid w:val="005E3850"/>
    <w:rsid w:val="0060760B"/>
    <w:rsid w:val="00625AE7"/>
    <w:rsid w:val="0063367D"/>
    <w:rsid w:val="00643DDD"/>
    <w:rsid w:val="00696FA6"/>
    <w:rsid w:val="006D70D7"/>
    <w:rsid w:val="0073235C"/>
    <w:rsid w:val="00736592"/>
    <w:rsid w:val="00741D09"/>
    <w:rsid w:val="00785D5E"/>
    <w:rsid w:val="007A3727"/>
    <w:rsid w:val="007E0E21"/>
    <w:rsid w:val="00816501"/>
    <w:rsid w:val="0086158F"/>
    <w:rsid w:val="00883826"/>
    <w:rsid w:val="008A22E0"/>
    <w:rsid w:val="008B4F22"/>
    <w:rsid w:val="008D233E"/>
    <w:rsid w:val="008E33C8"/>
    <w:rsid w:val="009344FF"/>
    <w:rsid w:val="00957644"/>
    <w:rsid w:val="009F5BDE"/>
    <w:rsid w:val="00A47B33"/>
    <w:rsid w:val="00AE25F6"/>
    <w:rsid w:val="00AE4197"/>
    <w:rsid w:val="00AF407D"/>
    <w:rsid w:val="00B060FA"/>
    <w:rsid w:val="00B0763D"/>
    <w:rsid w:val="00B108C8"/>
    <w:rsid w:val="00B11B4D"/>
    <w:rsid w:val="00BF72C9"/>
    <w:rsid w:val="00C445A1"/>
    <w:rsid w:val="00C54956"/>
    <w:rsid w:val="00C80239"/>
    <w:rsid w:val="00CB1F70"/>
    <w:rsid w:val="00CB23A5"/>
    <w:rsid w:val="00D07AB8"/>
    <w:rsid w:val="00D63490"/>
    <w:rsid w:val="00D63F22"/>
    <w:rsid w:val="00DA1491"/>
    <w:rsid w:val="00DB3509"/>
    <w:rsid w:val="00DD5D6D"/>
    <w:rsid w:val="00DD664E"/>
    <w:rsid w:val="00E71C75"/>
    <w:rsid w:val="00ED15CC"/>
    <w:rsid w:val="00ED29B3"/>
    <w:rsid w:val="00EE01A4"/>
    <w:rsid w:val="00EE7F71"/>
    <w:rsid w:val="00F51B3E"/>
    <w:rsid w:val="00F91E93"/>
    <w:rsid w:val="00FB561A"/>
    <w:rsid w:val="00FF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м.видео</cp:lastModifiedBy>
  <cp:revision>10</cp:revision>
  <cp:lastPrinted>2022-11-28T07:17:00Z</cp:lastPrinted>
  <dcterms:created xsi:type="dcterms:W3CDTF">2021-09-24T09:16:00Z</dcterms:created>
  <dcterms:modified xsi:type="dcterms:W3CDTF">2023-09-27T08:02:00Z</dcterms:modified>
</cp:coreProperties>
</file>