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1E" w:rsidRDefault="003E381E" w:rsidP="003E38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8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E381E" w:rsidRDefault="003E381E" w:rsidP="003E381E">
      <w:pPr>
        <w:pStyle w:val="ConsPlusTitle"/>
        <w:ind w:firstLine="567"/>
        <w:jc w:val="center"/>
        <w:rPr>
          <w:rFonts w:ascii="Arial" w:hAnsi="Arial" w:cs="Arial"/>
          <w:sz w:val="32"/>
          <w:szCs w:val="32"/>
        </w:rPr>
      </w:pPr>
    </w:p>
    <w:p w:rsidR="003E381E" w:rsidRPr="00152453" w:rsidRDefault="003E381E" w:rsidP="003E381E">
      <w:pPr>
        <w:pStyle w:val="ConsPlusTitle"/>
        <w:ind w:firstLine="567"/>
        <w:jc w:val="center"/>
        <w:rPr>
          <w:rFonts w:ascii="Arial" w:hAnsi="Arial" w:cs="Arial"/>
          <w:szCs w:val="32"/>
        </w:rPr>
      </w:pPr>
      <w:r w:rsidRPr="00152453">
        <w:rPr>
          <w:rFonts w:ascii="Arial" w:hAnsi="Arial" w:cs="Arial"/>
          <w:szCs w:val="32"/>
        </w:rPr>
        <w:t>ПОСТАНОВЛЕНИЕ</w:t>
      </w:r>
    </w:p>
    <w:p w:rsidR="003E381E" w:rsidRPr="00152453" w:rsidRDefault="003E381E" w:rsidP="003E381E">
      <w:pPr>
        <w:pStyle w:val="1"/>
        <w:rPr>
          <w:rFonts w:ascii="Arial" w:hAnsi="Arial" w:cs="Arial"/>
        </w:rPr>
      </w:pPr>
    </w:p>
    <w:p w:rsidR="003E381E" w:rsidRPr="00152453" w:rsidRDefault="00C47320" w:rsidP="003E381E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Cs w:val="28"/>
        </w:rPr>
      </w:pPr>
      <w:r w:rsidRPr="00152453">
        <w:rPr>
          <w:rFonts w:ascii="Arial" w:hAnsi="Arial" w:cs="Arial"/>
          <w:szCs w:val="28"/>
          <w:u w:val="single"/>
        </w:rPr>
        <w:t>01.0</w:t>
      </w:r>
      <w:r w:rsidR="001862F1">
        <w:rPr>
          <w:rFonts w:ascii="Arial" w:hAnsi="Arial" w:cs="Arial"/>
          <w:szCs w:val="28"/>
          <w:u w:val="single"/>
        </w:rPr>
        <w:t>3</w:t>
      </w:r>
      <w:r w:rsidR="003E381E" w:rsidRPr="00152453">
        <w:rPr>
          <w:rFonts w:ascii="Arial" w:hAnsi="Arial" w:cs="Arial"/>
          <w:szCs w:val="28"/>
          <w:u w:val="single"/>
        </w:rPr>
        <w:t xml:space="preserve">.2023 г. № </w:t>
      </w:r>
      <w:r w:rsidRPr="00152453">
        <w:rPr>
          <w:rFonts w:ascii="Arial" w:hAnsi="Arial" w:cs="Arial"/>
          <w:szCs w:val="28"/>
          <w:u w:val="single"/>
        </w:rPr>
        <w:t>1</w:t>
      </w:r>
      <w:r w:rsidR="001862F1">
        <w:rPr>
          <w:rFonts w:ascii="Arial" w:hAnsi="Arial" w:cs="Arial"/>
          <w:szCs w:val="28"/>
          <w:u w:val="single"/>
        </w:rPr>
        <w:t>8</w:t>
      </w:r>
      <w:r w:rsidR="003E381E" w:rsidRPr="00152453">
        <w:rPr>
          <w:rFonts w:ascii="Arial" w:hAnsi="Arial" w:cs="Arial"/>
          <w:szCs w:val="28"/>
          <w:u w:val="single"/>
        </w:rPr>
        <w:t>-П</w:t>
      </w:r>
      <w:r w:rsidR="003E381E" w:rsidRPr="00152453">
        <w:rPr>
          <w:rFonts w:ascii="Arial" w:hAnsi="Arial" w:cs="Arial"/>
          <w:color w:val="000000"/>
          <w:szCs w:val="28"/>
        </w:rPr>
        <w:tab/>
      </w:r>
      <w:r w:rsidR="003E381E" w:rsidRPr="00152453">
        <w:rPr>
          <w:rFonts w:ascii="Arial" w:hAnsi="Arial" w:cs="Arial"/>
          <w:color w:val="000000"/>
          <w:szCs w:val="28"/>
        </w:rPr>
        <w:tab/>
      </w:r>
      <w:r w:rsidR="003E381E" w:rsidRPr="00152453">
        <w:rPr>
          <w:rFonts w:ascii="Arial" w:hAnsi="Arial" w:cs="Arial"/>
          <w:color w:val="000000"/>
          <w:szCs w:val="28"/>
        </w:rPr>
        <w:tab/>
      </w:r>
      <w:r w:rsidR="003E381E" w:rsidRPr="00152453">
        <w:rPr>
          <w:rFonts w:ascii="Arial" w:hAnsi="Arial" w:cs="Arial"/>
          <w:color w:val="000000"/>
          <w:szCs w:val="28"/>
        </w:rPr>
        <w:tab/>
      </w:r>
      <w:r w:rsidR="003E381E" w:rsidRPr="00152453">
        <w:rPr>
          <w:rFonts w:ascii="Arial" w:hAnsi="Arial" w:cs="Arial"/>
          <w:color w:val="000000"/>
          <w:szCs w:val="28"/>
        </w:rPr>
        <w:tab/>
      </w:r>
      <w:r w:rsidR="003E381E" w:rsidRPr="00152453">
        <w:rPr>
          <w:rFonts w:ascii="Arial" w:hAnsi="Arial" w:cs="Arial"/>
          <w:color w:val="000000"/>
          <w:szCs w:val="28"/>
        </w:rPr>
        <w:tab/>
      </w:r>
      <w:r w:rsidR="003E381E" w:rsidRPr="00152453">
        <w:rPr>
          <w:rFonts w:ascii="Arial" w:hAnsi="Arial" w:cs="Arial"/>
          <w:color w:val="000000"/>
          <w:szCs w:val="28"/>
        </w:rPr>
        <w:tab/>
      </w:r>
      <w:r w:rsidR="003E381E" w:rsidRPr="00152453">
        <w:rPr>
          <w:rFonts w:ascii="Arial" w:hAnsi="Arial" w:cs="Arial"/>
          <w:color w:val="000000"/>
          <w:szCs w:val="28"/>
        </w:rPr>
        <w:tab/>
        <w:t xml:space="preserve">  </w:t>
      </w:r>
      <w:proofErr w:type="gramStart"/>
      <w:r w:rsidR="003E381E" w:rsidRPr="00152453">
        <w:rPr>
          <w:rFonts w:ascii="Arial" w:hAnsi="Arial" w:cs="Arial"/>
          <w:color w:val="000000"/>
          <w:szCs w:val="28"/>
        </w:rPr>
        <w:t>с</w:t>
      </w:r>
      <w:proofErr w:type="gramEnd"/>
      <w:r w:rsidR="003E381E" w:rsidRPr="00152453">
        <w:rPr>
          <w:rFonts w:ascii="Arial" w:hAnsi="Arial" w:cs="Arial"/>
          <w:color w:val="000000"/>
          <w:szCs w:val="28"/>
        </w:rPr>
        <w:t>. Тамбовка</w:t>
      </w:r>
    </w:p>
    <w:p w:rsidR="003E381E" w:rsidRPr="00152453" w:rsidRDefault="003E381E" w:rsidP="003E381E">
      <w:pPr>
        <w:jc w:val="both"/>
        <w:rPr>
          <w:rFonts w:ascii="Arial" w:hAnsi="Arial" w:cs="Arial"/>
          <w:b/>
        </w:rPr>
      </w:pPr>
    </w:p>
    <w:p w:rsidR="00D72728" w:rsidRPr="00152453" w:rsidRDefault="00D72728" w:rsidP="003E381E">
      <w:pPr>
        <w:rPr>
          <w:rFonts w:ascii="Arial" w:hAnsi="Arial" w:cs="Arial"/>
        </w:rPr>
      </w:pPr>
      <w:bookmarkStart w:id="0" w:name="sub_5"/>
    </w:p>
    <w:bookmarkEnd w:id="0"/>
    <w:p w:rsidR="00152453" w:rsidRPr="00152453" w:rsidRDefault="00152453" w:rsidP="004510DD">
      <w:pPr>
        <w:tabs>
          <w:tab w:val="left" w:pos="709"/>
          <w:tab w:val="left" w:pos="993"/>
        </w:tabs>
        <w:jc w:val="both"/>
        <w:rPr>
          <w:rFonts w:ascii="Arial" w:hAnsi="Arial" w:cs="Arial"/>
          <w:b/>
        </w:rPr>
      </w:pPr>
      <w:r w:rsidRPr="00152453">
        <w:rPr>
          <w:rFonts w:ascii="Arial" w:hAnsi="Arial" w:cs="Arial"/>
          <w:b/>
        </w:rPr>
        <w:t xml:space="preserve">О внесении изменений в состав рабочей группы по информационному сопровождению реализации муниципальной программы «Формирование современной городской среды на территории муниципального образования «Тамбовский сельсовет»» </w:t>
      </w:r>
    </w:p>
    <w:p w:rsidR="00152453" w:rsidRPr="00152453" w:rsidRDefault="00152453" w:rsidP="004510DD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</w:p>
    <w:p w:rsidR="00152453" w:rsidRPr="00152453" w:rsidRDefault="00152453" w:rsidP="004510DD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152453">
        <w:rPr>
          <w:rFonts w:ascii="Arial" w:hAnsi="Arial" w:cs="Arial"/>
        </w:rPr>
        <w:t>В соответствии с Федеральным законом от 06.10.2003 № 131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</w:t>
      </w:r>
      <w:proofErr w:type="spellStart"/>
      <w:proofErr w:type="gramStart"/>
      <w:r w:rsidRPr="00152453">
        <w:rPr>
          <w:rFonts w:ascii="Arial" w:hAnsi="Arial" w:cs="Arial"/>
        </w:rPr>
        <w:t>пр</w:t>
      </w:r>
      <w:proofErr w:type="spellEnd"/>
      <w:proofErr w:type="gramEnd"/>
      <w:r w:rsidRPr="00152453">
        <w:rPr>
          <w:rFonts w:ascii="Arial" w:hAnsi="Arial" w:cs="Arial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"Формирование комфортной Городской среды», руководствуясь Уставом муниципального образования «Тамбовский сельсовет»,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52453" w:rsidRPr="00152453" w:rsidRDefault="00152453" w:rsidP="004510DD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</w:p>
    <w:p w:rsidR="00152453" w:rsidRPr="00152453" w:rsidRDefault="00152453" w:rsidP="004510DD">
      <w:pPr>
        <w:tabs>
          <w:tab w:val="left" w:pos="709"/>
          <w:tab w:val="left" w:pos="993"/>
        </w:tabs>
        <w:jc w:val="both"/>
        <w:rPr>
          <w:rFonts w:ascii="Arial" w:hAnsi="Arial" w:cs="Arial"/>
          <w:b/>
        </w:rPr>
      </w:pPr>
      <w:r w:rsidRPr="00152453">
        <w:rPr>
          <w:rFonts w:ascii="Arial" w:hAnsi="Arial" w:cs="Arial"/>
          <w:b/>
        </w:rPr>
        <w:t xml:space="preserve">ПОСТАНОВЛЯЕТ: </w:t>
      </w:r>
    </w:p>
    <w:p w:rsidR="00152453" w:rsidRPr="00152453" w:rsidRDefault="00152453" w:rsidP="004510DD">
      <w:pPr>
        <w:tabs>
          <w:tab w:val="left" w:pos="709"/>
          <w:tab w:val="left" w:pos="993"/>
        </w:tabs>
        <w:jc w:val="both"/>
        <w:rPr>
          <w:rFonts w:ascii="Arial" w:hAnsi="Arial" w:cs="Arial"/>
          <w:b/>
        </w:rPr>
      </w:pPr>
    </w:p>
    <w:p w:rsidR="00152453" w:rsidRPr="00152453" w:rsidRDefault="00152453" w:rsidP="004510DD">
      <w:pPr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</w:rPr>
      </w:pPr>
      <w:r w:rsidRPr="00152453">
        <w:rPr>
          <w:rFonts w:ascii="Arial" w:hAnsi="Arial" w:cs="Arial"/>
        </w:rPr>
        <w:t xml:space="preserve">1. Изложить приложение № 2 к постановлению администрации </w:t>
      </w:r>
      <w:r>
        <w:rPr>
          <w:rFonts w:ascii="Arial" w:hAnsi="Arial" w:cs="Arial"/>
        </w:rPr>
        <w:t>муниципального образования</w:t>
      </w:r>
      <w:r w:rsidRPr="00152453">
        <w:rPr>
          <w:rFonts w:ascii="Arial" w:hAnsi="Arial" w:cs="Arial"/>
        </w:rPr>
        <w:t xml:space="preserve"> «Тамбовский сельсовет» от 29.01.2021</w:t>
      </w:r>
      <w:r w:rsidR="00B37A9B">
        <w:rPr>
          <w:rFonts w:ascii="Arial" w:hAnsi="Arial" w:cs="Arial"/>
        </w:rPr>
        <w:t xml:space="preserve"> </w:t>
      </w:r>
      <w:r w:rsidRPr="00152453">
        <w:rPr>
          <w:rFonts w:ascii="Arial" w:hAnsi="Arial" w:cs="Arial"/>
        </w:rPr>
        <w:t xml:space="preserve">г. № 17-п в новой редакции, согласно приложению к настоящему постановлению. </w:t>
      </w:r>
    </w:p>
    <w:p w:rsidR="004510DD" w:rsidRDefault="00152453" w:rsidP="004510DD">
      <w:pPr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</w:rPr>
      </w:pPr>
      <w:bookmarkStart w:id="1" w:name="_GoBack"/>
      <w:bookmarkEnd w:id="1"/>
      <w:r w:rsidRPr="00152453">
        <w:rPr>
          <w:rFonts w:ascii="Arial" w:hAnsi="Arial" w:cs="Arial"/>
        </w:rPr>
        <w:t xml:space="preserve">2. Настоящее Постановление вступает в силу со дня </w:t>
      </w:r>
      <w:r>
        <w:rPr>
          <w:rFonts w:ascii="Arial" w:hAnsi="Arial" w:cs="Arial"/>
        </w:rPr>
        <w:t>его официального опубликования.</w:t>
      </w:r>
    </w:p>
    <w:p w:rsidR="00152453" w:rsidRPr="00152453" w:rsidRDefault="00152453" w:rsidP="004510DD">
      <w:pPr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</w:rPr>
      </w:pPr>
    </w:p>
    <w:p w:rsidR="0056487B" w:rsidRPr="007D1FE2" w:rsidRDefault="0056487B" w:rsidP="004510DD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</w:p>
    <w:p w:rsidR="009027EA" w:rsidRDefault="004510DD" w:rsidP="00C13A91">
      <w:pPr>
        <w:tabs>
          <w:tab w:val="left" w:pos="851"/>
        </w:tabs>
        <w:jc w:val="center"/>
        <w:rPr>
          <w:rFonts w:ascii="Arial" w:hAnsi="Arial" w:cs="Arial"/>
        </w:rPr>
      </w:pPr>
      <w:r w:rsidRPr="007D1FE2">
        <w:rPr>
          <w:rFonts w:ascii="Arial" w:hAnsi="Arial" w:cs="Arial"/>
        </w:rPr>
        <w:t xml:space="preserve">Глава </w:t>
      </w:r>
      <w:r w:rsidR="00A128F5">
        <w:rPr>
          <w:rFonts w:ascii="Arial" w:hAnsi="Arial" w:cs="Arial"/>
        </w:rPr>
        <w:t>администрации</w:t>
      </w:r>
      <w:r w:rsidR="00CD76CC" w:rsidRPr="007D1FE2">
        <w:rPr>
          <w:rFonts w:ascii="Arial" w:hAnsi="Arial" w:cs="Arial"/>
        </w:rPr>
        <w:t xml:space="preserve">  </w:t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CD76CC" w:rsidRPr="007D1FE2">
        <w:rPr>
          <w:rFonts w:ascii="Arial" w:hAnsi="Arial" w:cs="Arial"/>
        </w:rPr>
        <w:t>А.Б. Харасаев</w:t>
      </w:r>
    </w:p>
    <w:p w:rsidR="00152453" w:rsidRDefault="00152453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152453" w:rsidRPr="00152453" w:rsidRDefault="00152453" w:rsidP="00152453">
      <w:pPr>
        <w:tabs>
          <w:tab w:val="left" w:pos="851"/>
        </w:tabs>
        <w:ind w:left="5670"/>
        <w:rPr>
          <w:rFonts w:ascii="Arial" w:hAnsi="Arial" w:cs="Arial"/>
          <w:color w:val="000000"/>
        </w:rPr>
      </w:pPr>
      <w:r w:rsidRPr="00152453">
        <w:rPr>
          <w:rFonts w:ascii="Arial" w:hAnsi="Arial" w:cs="Arial"/>
          <w:color w:val="000000"/>
        </w:rPr>
        <w:lastRenderedPageBreak/>
        <w:t xml:space="preserve">Приложение </w:t>
      </w:r>
    </w:p>
    <w:p w:rsidR="00152453" w:rsidRPr="00152453" w:rsidRDefault="00152453" w:rsidP="00152453">
      <w:pPr>
        <w:tabs>
          <w:tab w:val="left" w:pos="851"/>
        </w:tabs>
        <w:ind w:left="5670"/>
        <w:rPr>
          <w:rFonts w:ascii="Arial" w:hAnsi="Arial" w:cs="Arial"/>
          <w:color w:val="000000"/>
        </w:rPr>
      </w:pPr>
      <w:r w:rsidRPr="00152453">
        <w:rPr>
          <w:rFonts w:ascii="Arial" w:hAnsi="Arial" w:cs="Arial"/>
          <w:color w:val="000000"/>
        </w:rPr>
        <w:t>к постановлению администрации</w:t>
      </w:r>
      <w:r w:rsidR="001862F1">
        <w:rPr>
          <w:rFonts w:ascii="Arial" w:hAnsi="Arial" w:cs="Arial"/>
          <w:color w:val="000000"/>
        </w:rPr>
        <w:t xml:space="preserve"> муниципального образования</w:t>
      </w:r>
      <w:r w:rsidRPr="00152453">
        <w:rPr>
          <w:rFonts w:ascii="Arial" w:hAnsi="Arial" w:cs="Arial"/>
          <w:color w:val="000000"/>
        </w:rPr>
        <w:t xml:space="preserve"> «Тамбовский сельсовет»</w:t>
      </w:r>
    </w:p>
    <w:p w:rsidR="00152453" w:rsidRDefault="00152453" w:rsidP="00152453">
      <w:pPr>
        <w:tabs>
          <w:tab w:val="left" w:pos="851"/>
        </w:tabs>
        <w:ind w:left="5670"/>
        <w:rPr>
          <w:rFonts w:ascii="Arial" w:hAnsi="Arial" w:cs="Arial"/>
          <w:color w:val="000000"/>
        </w:rPr>
      </w:pPr>
      <w:r w:rsidRPr="00152453">
        <w:rPr>
          <w:rFonts w:ascii="Arial" w:hAnsi="Arial" w:cs="Arial"/>
          <w:color w:val="000000"/>
        </w:rPr>
        <w:t xml:space="preserve">от </w:t>
      </w:r>
      <w:r w:rsidR="001862F1">
        <w:rPr>
          <w:rFonts w:ascii="Arial" w:hAnsi="Arial" w:cs="Arial"/>
          <w:color w:val="000000"/>
        </w:rPr>
        <w:t>01</w:t>
      </w:r>
      <w:r w:rsidRPr="00152453">
        <w:rPr>
          <w:rFonts w:ascii="Arial" w:hAnsi="Arial" w:cs="Arial"/>
          <w:color w:val="000000"/>
        </w:rPr>
        <w:t>.03.202</w:t>
      </w:r>
      <w:r w:rsidR="001862F1">
        <w:rPr>
          <w:rFonts w:ascii="Arial" w:hAnsi="Arial" w:cs="Arial"/>
          <w:color w:val="000000"/>
        </w:rPr>
        <w:t xml:space="preserve">3 </w:t>
      </w:r>
      <w:r w:rsidRPr="00152453">
        <w:rPr>
          <w:rFonts w:ascii="Arial" w:hAnsi="Arial" w:cs="Arial"/>
          <w:color w:val="000000"/>
        </w:rPr>
        <w:t xml:space="preserve">г. № </w:t>
      </w:r>
      <w:r w:rsidR="001862F1">
        <w:rPr>
          <w:rFonts w:ascii="Arial" w:hAnsi="Arial" w:cs="Arial"/>
          <w:color w:val="000000"/>
        </w:rPr>
        <w:t>18</w:t>
      </w:r>
      <w:r w:rsidRPr="00152453">
        <w:rPr>
          <w:rFonts w:ascii="Arial" w:hAnsi="Arial" w:cs="Arial"/>
          <w:color w:val="000000"/>
        </w:rPr>
        <w:t>-п</w:t>
      </w:r>
    </w:p>
    <w:p w:rsidR="00152453" w:rsidRPr="00152453" w:rsidRDefault="00152453" w:rsidP="00152453">
      <w:pPr>
        <w:tabs>
          <w:tab w:val="left" w:pos="851"/>
        </w:tabs>
        <w:ind w:left="5670"/>
        <w:rPr>
          <w:rFonts w:ascii="Arial" w:hAnsi="Arial" w:cs="Arial"/>
          <w:color w:val="000000"/>
        </w:rPr>
      </w:pPr>
    </w:p>
    <w:p w:rsidR="00152453" w:rsidRPr="00152453" w:rsidRDefault="00152453" w:rsidP="00152453">
      <w:pPr>
        <w:tabs>
          <w:tab w:val="left" w:pos="851"/>
        </w:tabs>
        <w:ind w:left="5670"/>
        <w:jc w:val="center"/>
        <w:rPr>
          <w:rFonts w:ascii="Arial" w:hAnsi="Arial" w:cs="Arial"/>
          <w:color w:val="000000"/>
        </w:rPr>
      </w:pPr>
    </w:p>
    <w:p w:rsidR="00152453" w:rsidRPr="00152453" w:rsidRDefault="00152453" w:rsidP="00152453">
      <w:pPr>
        <w:tabs>
          <w:tab w:val="left" w:pos="851"/>
        </w:tabs>
        <w:jc w:val="center"/>
        <w:rPr>
          <w:rFonts w:ascii="Arial" w:hAnsi="Arial" w:cs="Arial"/>
          <w:color w:val="000000"/>
        </w:rPr>
      </w:pPr>
      <w:r w:rsidRPr="00152453">
        <w:rPr>
          <w:rFonts w:ascii="Arial" w:hAnsi="Arial" w:cs="Arial"/>
          <w:color w:val="000000"/>
        </w:rPr>
        <w:t>СОСТАВ</w:t>
      </w:r>
    </w:p>
    <w:p w:rsidR="00152453" w:rsidRPr="00152453" w:rsidRDefault="00152453" w:rsidP="00152453">
      <w:pPr>
        <w:tabs>
          <w:tab w:val="left" w:pos="851"/>
        </w:tabs>
        <w:jc w:val="center"/>
        <w:rPr>
          <w:rFonts w:ascii="Arial" w:hAnsi="Arial" w:cs="Arial"/>
          <w:color w:val="000000"/>
        </w:rPr>
      </w:pPr>
      <w:r w:rsidRPr="00152453">
        <w:rPr>
          <w:rFonts w:ascii="Arial" w:hAnsi="Arial" w:cs="Arial"/>
          <w:color w:val="000000"/>
        </w:rPr>
        <w:t>рабочей группы по информационному сопровождению реализации муниципальной</w:t>
      </w:r>
    </w:p>
    <w:p w:rsidR="00152453" w:rsidRPr="00152453" w:rsidRDefault="00152453" w:rsidP="00152453">
      <w:pPr>
        <w:tabs>
          <w:tab w:val="left" w:pos="851"/>
        </w:tabs>
        <w:jc w:val="center"/>
        <w:rPr>
          <w:rFonts w:ascii="Arial" w:hAnsi="Arial" w:cs="Arial"/>
          <w:color w:val="000000"/>
        </w:rPr>
      </w:pPr>
      <w:r w:rsidRPr="00152453">
        <w:rPr>
          <w:rFonts w:ascii="Arial" w:hAnsi="Arial" w:cs="Arial"/>
          <w:color w:val="000000"/>
        </w:rPr>
        <w:t>программы «Формирование современной городской среды на территории</w:t>
      </w:r>
    </w:p>
    <w:p w:rsidR="00152453" w:rsidRDefault="00152453" w:rsidP="00152453">
      <w:pPr>
        <w:tabs>
          <w:tab w:val="left" w:pos="851"/>
        </w:tabs>
        <w:jc w:val="center"/>
        <w:rPr>
          <w:rFonts w:ascii="Arial" w:hAnsi="Arial" w:cs="Arial"/>
          <w:color w:val="000000"/>
        </w:rPr>
      </w:pPr>
      <w:r w:rsidRPr="00152453">
        <w:rPr>
          <w:rFonts w:ascii="Arial" w:hAnsi="Arial" w:cs="Arial"/>
          <w:color w:val="000000"/>
        </w:rPr>
        <w:t>муниципального обра</w:t>
      </w:r>
      <w:r>
        <w:rPr>
          <w:rFonts w:ascii="Arial" w:hAnsi="Arial" w:cs="Arial"/>
          <w:color w:val="000000"/>
        </w:rPr>
        <w:t>зования «Тамбовский сельсовет»»</w:t>
      </w:r>
    </w:p>
    <w:p w:rsidR="00152453" w:rsidRDefault="00152453" w:rsidP="00152453">
      <w:pPr>
        <w:tabs>
          <w:tab w:val="left" w:pos="851"/>
        </w:tabs>
        <w:jc w:val="center"/>
        <w:rPr>
          <w:rFonts w:ascii="Arial" w:hAnsi="Arial" w:cs="Arial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152453">
              <w:rPr>
                <w:rFonts w:ascii="Arial" w:hAnsi="Arial" w:cs="Arial"/>
                <w:color w:val="000000"/>
              </w:rPr>
              <w:t>Харасев</w:t>
            </w:r>
            <w:proofErr w:type="spellEnd"/>
            <w:r w:rsidRPr="00152453">
              <w:rPr>
                <w:rFonts w:ascii="Arial" w:hAnsi="Arial" w:cs="Arial"/>
                <w:color w:val="000000"/>
              </w:rPr>
              <w:t xml:space="preserve"> А.Б.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- глава муниципального образования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«Тамбовский сельсовет», председатель рабочей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группы;</w:t>
            </w:r>
          </w:p>
        </w:tc>
      </w:tr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Кухаев К.К.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- заместитель Главы администрации муниципального образования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«Тамбовский сельсовет», заместитель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председателя рабочей группы;</w:t>
            </w:r>
          </w:p>
        </w:tc>
      </w:tr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Кашкенова Г.К.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- заведующий сектором по налогообложению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земельным и имущественным отношениям,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секретарь общественной комиссии</w:t>
            </w:r>
          </w:p>
        </w:tc>
      </w:tr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Члены комиссии: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Пийтер Л.О.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 xml:space="preserve">- заместитель Главы Администрации </w:t>
            </w:r>
            <w:r w:rsidR="001862F1" w:rsidRPr="00152453">
              <w:rPr>
                <w:rFonts w:ascii="Arial" w:hAnsi="Arial" w:cs="Arial"/>
                <w:color w:val="000000"/>
              </w:rPr>
              <w:t>муниципального образования</w:t>
            </w:r>
            <w:r>
              <w:rPr>
                <w:rFonts w:ascii="Arial" w:hAnsi="Arial" w:cs="Arial"/>
                <w:color w:val="000000"/>
              </w:rPr>
              <w:t xml:space="preserve"> «Тамбовский сельсовет» </w:t>
            </w:r>
            <w:r w:rsidRPr="00152453">
              <w:rPr>
                <w:rFonts w:ascii="Arial" w:hAnsi="Arial" w:cs="Arial"/>
                <w:color w:val="000000"/>
              </w:rPr>
              <w:t>«Тамбовский сельсовет» по бюджету и налогам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– главный бухгалтер;</w:t>
            </w:r>
          </w:p>
        </w:tc>
      </w:tr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Сюйналиева Э.Х.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 xml:space="preserve">- помощник Главы администрации </w:t>
            </w:r>
            <w:r w:rsidR="001862F1" w:rsidRPr="00152453">
              <w:rPr>
                <w:rFonts w:ascii="Arial" w:hAnsi="Arial" w:cs="Arial"/>
                <w:color w:val="000000"/>
              </w:rPr>
              <w:t>муниципального образования</w:t>
            </w:r>
            <w:r>
              <w:rPr>
                <w:rFonts w:ascii="Arial" w:hAnsi="Arial" w:cs="Arial"/>
                <w:color w:val="000000"/>
              </w:rPr>
              <w:t xml:space="preserve"> «Тамбовский сельсовет» </w:t>
            </w:r>
            <w:r w:rsidRPr="00152453">
              <w:rPr>
                <w:rFonts w:ascii="Arial" w:hAnsi="Arial" w:cs="Arial"/>
                <w:color w:val="000000"/>
              </w:rPr>
              <w:t>«Тамбовский сельсовет»;</w:t>
            </w:r>
          </w:p>
        </w:tc>
      </w:tr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Пащенко С.Г.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Главный редактор газеты «Харабалинский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вести»;</w:t>
            </w:r>
          </w:p>
        </w:tc>
      </w:tr>
      <w:tr w:rsidR="00152453" w:rsidTr="00152453">
        <w:tc>
          <w:tcPr>
            <w:tcW w:w="2235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Зубков А.А.</w:t>
            </w:r>
          </w:p>
        </w:tc>
        <w:tc>
          <w:tcPr>
            <w:tcW w:w="7336" w:type="dxa"/>
          </w:tcPr>
          <w:p w:rsidR="00152453" w:rsidRDefault="00152453" w:rsidP="00152453">
            <w:pPr>
              <w:tabs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152453">
              <w:rPr>
                <w:rFonts w:ascii="Arial" w:hAnsi="Arial" w:cs="Arial"/>
                <w:color w:val="000000"/>
              </w:rPr>
              <w:t>Главный инспектор по работе с молодежью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комитета по делам культуры, молодежи 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 xml:space="preserve">спорта администрации </w:t>
            </w:r>
            <w:r w:rsidR="001862F1" w:rsidRPr="00152453">
              <w:rPr>
                <w:rFonts w:ascii="Arial" w:hAnsi="Arial" w:cs="Arial"/>
                <w:color w:val="000000"/>
              </w:rPr>
              <w:t>муниципального образования</w:t>
            </w:r>
            <w:r w:rsidRPr="00152453">
              <w:rPr>
                <w:rFonts w:ascii="Arial" w:hAnsi="Arial" w:cs="Arial"/>
                <w:color w:val="000000"/>
              </w:rPr>
              <w:t xml:space="preserve"> «Харабалинский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2453">
              <w:rPr>
                <w:rFonts w:ascii="Arial" w:hAnsi="Arial" w:cs="Arial"/>
                <w:color w:val="000000"/>
              </w:rPr>
              <w:t>район»;</w:t>
            </w:r>
          </w:p>
        </w:tc>
      </w:tr>
    </w:tbl>
    <w:p w:rsidR="00152453" w:rsidRPr="00152453" w:rsidRDefault="00152453" w:rsidP="00152453">
      <w:pPr>
        <w:tabs>
          <w:tab w:val="left" w:pos="851"/>
        </w:tabs>
        <w:jc w:val="center"/>
        <w:rPr>
          <w:rFonts w:ascii="Arial" w:hAnsi="Arial" w:cs="Arial"/>
          <w:color w:val="000000"/>
        </w:rPr>
      </w:pPr>
    </w:p>
    <w:sectPr w:rsidR="00152453" w:rsidRPr="0015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8D3DBC"/>
    <w:multiLevelType w:val="multilevel"/>
    <w:tmpl w:val="226A9D6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C8"/>
    <w:rsid w:val="00003F7F"/>
    <w:rsid w:val="00010F2D"/>
    <w:rsid w:val="0013414B"/>
    <w:rsid w:val="00152453"/>
    <w:rsid w:val="001862F1"/>
    <w:rsid w:val="001B5B40"/>
    <w:rsid w:val="00373418"/>
    <w:rsid w:val="003D3158"/>
    <w:rsid w:val="003E381E"/>
    <w:rsid w:val="004510DD"/>
    <w:rsid w:val="00525BD4"/>
    <w:rsid w:val="0056487B"/>
    <w:rsid w:val="005907B3"/>
    <w:rsid w:val="006C186D"/>
    <w:rsid w:val="007D1FE2"/>
    <w:rsid w:val="007F3BC8"/>
    <w:rsid w:val="008C6B05"/>
    <w:rsid w:val="008E133B"/>
    <w:rsid w:val="009027EA"/>
    <w:rsid w:val="009D2EA5"/>
    <w:rsid w:val="00A128F5"/>
    <w:rsid w:val="00A17471"/>
    <w:rsid w:val="00B37A9B"/>
    <w:rsid w:val="00BC4CCB"/>
    <w:rsid w:val="00C07D1E"/>
    <w:rsid w:val="00C13A91"/>
    <w:rsid w:val="00C47320"/>
    <w:rsid w:val="00CD76CC"/>
    <w:rsid w:val="00D52357"/>
    <w:rsid w:val="00D53DE1"/>
    <w:rsid w:val="00D72728"/>
    <w:rsid w:val="00DE4524"/>
    <w:rsid w:val="00E40E9A"/>
    <w:rsid w:val="00E70515"/>
    <w:rsid w:val="00EE116D"/>
    <w:rsid w:val="00F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81E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1E"/>
    <w:rPr>
      <w:rFonts w:ascii="Arial CYR" w:eastAsia="Times New Roman" w:hAnsi="Arial CYR" w:cs="Arial CYR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E38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381E"/>
    <w:pPr>
      <w:ind w:left="708"/>
    </w:pPr>
  </w:style>
  <w:style w:type="paragraph" w:customStyle="1" w:styleId="ConsPlusTitle">
    <w:name w:val="ConsPlusTitle"/>
    <w:rsid w:val="003E38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3E381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3E381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7">
    <w:name w:val="Гипертекстовая ссылка"/>
    <w:uiPriority w:val="99"/>
    <w:rsid w:val="003E381E"/>
    <w:rPr>
      <w:color w:val="106BBE"/>
    </w:rPr>
  </w:style>
  <w:style w:type="paragraph" w:styleId="a8">
    <w:name w:val="Normal (Web)"/>
    <w:basedOn w:val="a"/>
    <w:uiPriority w:val="99"/>
    <w:semiHidden/>
    <w:unhideWhenUsed/>
    <w:rsid w:val="00EE116D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character" w:styleId="a9">
    <w:name w:val="Strong"/>
    <w:basedOn w:val="a0"/>
    <w:uiPriority w:val="22"/>
    <w:qFormat/>
    <w:rsid w:val="00EE116D"/>
    <w:rPr>
      <w:b/>
      <w:bCs/>
    </w:rPr>
  </w:style>
  <w:style w:type="character" w:styleId="aa">
    <w:name w:val="Emphasis"/>
    <w:basedOn w:val="a0"/>
    <w:uiPriority w:val="20"/>
    <w:qFormat/>
    <w:rsid w:val="00EE116D"/>
    <w:rPr>
      <w:i/>
      <w:iCs/>
    </w:rPr>
  </w:style>
  <w:style w:type="character" w:customStyle="1" w:styleId="normaltextrun">
    <w:name w:val="normaltextrun"/>
    <w:basedOn w:val="a0"/>
    <w:rsid w:val="004510DD"/>
  </w:style>
  <w:style w:type="character" w:customStyle="1" w:styleId="eop">
    <w:name w:val="eop"/>
    <w:basedOn w:val="a0"/>
    <w:rsid w:val="004510DD"/>
  </w:style>
  <w:style w:type="character" w:customStyle="1" w:styleId="contextualspellingandgrammarerror">
    <w:name w:val="contextualspellingandgrammarerror"/>
    <w:basedOn w:val="a0"/>
    <w:rsid w:val="004510DD"/>
  </w:style>
  <w:style w:type="paragraph" w:styleId="ab">
    <w:name w:val="No Spacing"/>
    <w:qFormat/>
    <w:rsid w:val="007D1F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2E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EA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15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81E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1E"/>
    <w:rPr>
      <w:rFonts w:ascii="Arial CYR" w:eastAsia="Times New Roman" w:hAnsi="Arial CYR" w:cs="Arial CYR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E38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381E"/>
    <w:pPr>
      <w:ind w:left="708"/>
    </w:pPr>
  </w:style>
  <w:style w:type="paragraph" w:customStyle="1" w:styleId="ConsPlusTitle">
    <w:name w:val="ConsPlusTitle"/>
    <w:rsid w:val="003E38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3E381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3E381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7">
    <w:name w:val="Гипертекстовая ссылка"/>
    <w:uiPriority w:val="99"/>
    <w:rsid w:val="003E381E"/>
    <w:rPr>
      <w:color w:val="106BBE"/>
    </w:rPr>
  </w:style>
  <w:style w:type="paragraph" w:styleId="a8">
    <w:name w:val="Normal (Web)"/>
    <w:basedOn w:val="a"/>
    <w:uiPriority w:val="99"/>
    <w:semiHidden/>
    <w:unhideWhenUsed/>
    <w:rsid w:val="00EE116D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character" w:styleId="a9">
    <w:name w:val="Strong"/>
    <w:basedOn w:val="a0"/>
    <w:uiPriority w:val="22"/>
    <w:qFormat/>
    <w:rsid w:val="00EE116D"/>
    <w:rPr>
      <w:b/>
      <w:bCs/>
    </w:rPr>
  </w:style>
  <w:style w:type="character" w:styleId="aa">
    <w:name w:val="Emphasis"/>
    <w:basedOn w:val="a0"/>
    <w:uiPriority w:val="20"/>
    <w:qFormat/>
    <w:rsid w:val="00EE116D"/>
    <w:rPr>
      <w:i/>
      <w:iCs/>
    </w:rPr>
  </w:style>
  <w:style w:type="character" w:customStyle="1" w:styleId="normaltextrun">
    <w:name w:val="normaltextrun"/>
    <w:basedOn w:val="a0"/>
    <w:rsid w:val="004510DD"/>
  </w:style>
  <w:style w:type="character" w:customStyle="1" w:styleId="eop">
    <w:name w:val="eop"/>
    <w:basedOn w:val="a0"/>
    <w:rsid w:val="004510DD"/>
  </w:style>
  <w:style w:type="character" w:customStyle="1" w:styleId="contextualspellingandgrammarerror">
    <w:name w:val="contextualspellingandgrammarerror"/>
    <w:basedOn w:val="a0"/>
    <w:rsid w:val="004510DD"/>
  </w:style>
  <w:style w:type="paragraph" w:styleId="ab">
    <w:name w:val="No Spacing"/>
    <w:qFormat/>
    <w:rsid w:val="007D1F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2E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EA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15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</dc:creator>
  <cp:lastModifiedBy>м.видео</cp:lastModifiedBy>
  <cp:revision>3</cp:revision>
  <cp:lastPrinted>2023-03-02T11:08:00Z</cp:lastPrinted>
  <dcterms:created xsi:type="dcterms:W3CDTF">2023-03-02T11:09:00Z</dcterms:created>
  <dcterms:modified xsi:type="dcterms:W3CDTF">2023-03-09T09:45:00Z</dcterms:modified>
</cp:coreProperties>
</file>